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8944" w:type="dxa"/>
        <w:tblInd w:w="144" w:type="dxa"/>
        <w:tblLayout w:type="fixed"/>
        <w:tblLook w:val="0000" w:firstRow="0" w:lastRow="0" w:firstColumn="0" w:lastColumn="0" w:noHBand="0" w:noVBand="0"/>
      </w:tblPr>
      <w:tblGrid>
        <w:gridCol w:w="2263"/>
        <w:gridCol w:w="6681"/>
      </w:tblGrid>
      <w:tr w:rsidR="00E85D40" w14:paraId="77328A5A" w14:textId="77777777">
        <w:trPr>
          <w:trHeight w:val="302"/>
        </w:trPr>
        <w:tc>
          <w:tcPr>
            <w:tcW w:w="2263"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14:paraId="59F2BB32" w14:textId="77777777" w:rsidR="00E85D40" w:rsidRDefault="005B676B">
            <w:pPr>
              <w:pBdr>
                <w:top w:val="nil"/>
                <w:left w:val="nil"/>
                <w:bottom w:val="nil"/>
                <w:right w:val="nil"/>
                <w:between w:val="nil"/>
              </w:pBdr>
              <w:spacing w:line="240" w:lineRule="auto"/>
              <w:ind w:left="0" w:hanging="2"/>
              <w:rPr>
                <w:rFonts w:cs="Times New Roman"/>
                <w:color w:val="000000"/>
              </w:rPr>
            </w:pPr>
            <w:r>
              <w:rPr>
                <w:rFonts w:cs="Times New Roman"/>
                <w:noProof/>
                <w:color w:val="000000"/>
                <w:sz w:val="20"/>
                <w:szCs w:val="20"/>
                <w:lang w:eastAsia="it-IT"/>
              </w:rPr>
              <w:drawing>
                <wp:inline distT="0" distB="0" distL="114300" distR="114300" wp14:anchorId="4B6AEC90" wp14:editId="6002262E">
                  <wp:extent cx="1288415" cy="654050"/>
                  <wp:effectExtent l="0" t="0" r="0" b="0"/>
                  <wp:docPr id="10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288415" cy="654050"/>
                          </a:xfrm>
                          <a:prstGeom prst="rect">
                            <a:avLst/>
                          </a:prstGeom>
                          <a:ln/>
                        </pic:spPr>
                      </pic:pic>
                    </a:graphicData>
                  </a:graphic>
                </wp:inline>
              </w:drawing>
            </w:r>
          </w:p>
        </w:tc>
        <w:tc>
          <w:tcPr>
            <w:tcW w:w="6681"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14:paraId="500461FA" w14:textId="77777777" w:rsidR="00E85D40" w:rsidRPr="00977775" w:rsidRDefault="005B676B">
            <w:pPr>
              <w:keepNext/>
              <w:pBdr>
                <w:top w:val="nil"/>
                <w:left w:val="nil"/>
                <w:bottom w:val="nil"/>
                <w:right w:val="nil"/>
                <w:between w:val="nil"/>
              </w:pBdr>
              <w:spacing w:line="240" w:lineRule="auto"/>
              <w:ind w:left="0" w:hanging="2"/>
              <w:jc w:val="center"/>
              <w:rPr>
                <w:rFonts w:ascii="Calibri Light" w:eastAsia="Calibri" w:hAnsi="Calibri Light" w:cs="Calibri Light"/>
                <w:color w:val="000000"/>
                <w:sz w:val="20"/>
                <w:szCs w:val="20"/>
              </w:rPr>
            </w:pPr>
            <w:r w:rsidRPr="00977775">
              <w:rPr>
                <w:rFonts w:ascii="Calibri Light" w:eastAsia="Calibri" w:hAnsi="Calibri Light" w:cs="Calibri Light"/>
                <w:color w:val="000000"/>
                <w:sz w:val="20"/>
                <w:szCs w:val="20"/>
              </w:rPr>
              <w:t>ISTITUTO TECNICO TECNOLOGICO “GIACOMO FAUSER”</w:t>
            </w:r>
          </w:p>
          <w:p w14:paraId="532F947A" w14:textId="77777777" w:rsidR="00E85D40" w:rsidRPr="00977775" w:rsidRDefault="005B676B">
            <w:pPr>
              <w:pBdr>
                <w:top w:val="nil"/>
                <w:left w:val="nil"/>
                <w:bottom w:val="nil"/>
                <w:right w:val="nil"/>
                <w:between w:val="nil"/>
              </w:pBdr>
              <w:spacing w:line="240" w:lineRule="auto"/>
              <w:ind w:left="0" w:hanging="2"/>
              <w:jc w:val="center"/>
              <w:rPr>
                <w:rFonts w:ascii="Calibri Light" w:hAnsi="Calibri Light" w:cs="Calibri Light"/>
                <w:color w:val="000000"/>
                <w:sz w:val="20"/>
                <w:szCs w:val="20"/>
              </w:rPr>
            </w:pPr>
            <w:r w:rsidRPr="00977775">
              <w:rPr>
                <w:rFonts w:ascii="Calibri Light" w:eastAsia="Calibri" w:hAnsi="Calibri Light" w:cs="Calibri Light"/>
                <w:color w:val="000000"/>
                <w:sz w:val="20"/>
                <w:szCs w:val="20"/>
              </w:rPr>
              <w:t xml:space="preserve">Via Ricci, 14 - 28100 NOVARA - ITALY - </w:t>
            </w:r>
            <w:r w:rsidRPr="00977775">
              <w:rPr>
                <w:rFonts w:ascii="Calibri Light" w:eastAsia="Calibri" w:hAnsi="Calibri Light" w:cs="Calibri Light"/>
                <w:noProof/>
                <w:color w:val="000000"/>
                <w:sz w:val="20"/>
                <w:szCs w:val="20"/>
                <w:lang w:eastAsia="it-IT"/>
              </w:rPr>
              <w:drawing>
                <wp:inline distT="0" distB="0" distL="114300" distR="114300" wp14:anchorId="4D7F92B2" wp14:editId="322B844A">
                  <wp:extent cx="133985" cy="133350"/>
                  <wp:effectExtent l="0" t="0" r="0" b="0"/>
                  <wp:docPr id="10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33985" cy="133350"/>
                          </a:xfrm>
                          <a:prstGeom prst="rect">
                            <a:avLst/>
                          </a:prstGeom>
                          <a:ln/>
                        </pic:spPr>
                      </pic:pic>
                    </a:graphicData>
                  </a:graphic>
                </wp:inline>
              </w:drawing>
            </w:r>
            <w:r w:rsidRPr="00977775">
              <w:rPr>
                <w:rFonts w:ascii="Calibri Light" w:eastAsia="Calibri" w:hAnsi="Calibri Light" w:cs="Calibri Light"/>
                <w:color w:val="000000"/>
                <w:sz w:val="20"/>
                <w:szCs w:val="20"/>
              </w:rPr>
              <w:t xml:space="preserve"> +39.0321482411 </w:t>
            </w:r>
          </w:p>
          <w:p w14:paraId="635FF24C" w14:textId="77777777" w:rsidR="00E85D40" w:rsidRPr="00977775" w:rsidRDefault="005B676B">
            <w:pPr>
              <w:pBdr>
                <w:top w:val="nil"/>
                <w:left w:val="nil"/>
                <w:bottom w:val="nil"/>
                <w:right w:val="nil"/>
                <w:between w:val="nil"/>
              </w:pBdr>
              <w:spacing w:line="240" w:lineRule="auto"/>
              <w:ind w:left="0" w:hanging="2"/>
              <w:jc w:val="center"/>
              <w:rPr>
                <w:rFonts w:ascii="Calibri Light" w:eastAsia="Calibri" w:hAnsi="Calibri Light" w:cs="Calibri Light"/>
                <w:color w:val="000000"/>
                <w:sz w:val="20"/>
                <w:szCs w:val="20"/>
              </w:rPr>
            </w:pPr>
            <w:r w:rsidRPr="00977775">
              <w:rPr>
                <w:rFonts w:ascii="Calibri Light" w:eastAsia="Calibri" w:hAnsi="Calibri Light" w:cs="Calibri Light"/>
                <w:color w:val="000000"/>
                <w:sz w:val="20"/>
                <w:szCs w:val="20"/>
              </w:rPr>
              <w:t xml:space="preserve">C.F. 80009550031 - P.I. 01560830034. </w:t>
            </w:r>
          </w:p>
          <w:p w14:paraId="72DF2F9D" w14:textId="77777777" w:rsidR="00E85D40" w:rsidRDefault="005B676B">
            <w:pPr>
              <w:pBdr>
                <w:top w:val="nil"/>
                <w:left w:val="nil"/>
                <w:bottom w:val="nil"/>
                <w:right w:val="nil"/>
                <w:between w:val="nil"/>
              </w:pBdr>
              <w:spacing w:line="240" w:lineRule="auto"/>
              <w:ind w:left="0" w:hanging="2"/>
              <w:jc w:val="center"/>
              <w:rPr>
                <w:rFonts w:cs="Times New Roman"/>
                <w:color w:val="000000"/>
              </w:rPr>
            </w:pPr>
            <w:r w:rsidRPr="00977775">
              <w:rPr>
                <w:rFonts w:ascii="Calibri Light" w:eastAsia="Calibri" w:hAnsi="Calibri Light" w:cs="Calibri Light"/>
                <w:color w:val="000000"/>
                <w:sz w:val="20"/>
                <w:szCs w:val="20"/>
              </w:rPr>
              <w:t xml:space="preserve">e-mail: </w:t>
            </w:r>
            <w:hyperlink r:id="rId10">
              <w:r w:rsidRPr="00977775">
                <w:rPr>
                  <w:rFonts w:ascii="Calibri Light" w:eastAsia="Calibri" w:hAnsi="Calibri Light" w:cs="Calibri Light"/>
                  <w:color w:val="0000FF"/>
                  <w:sz w:val="20"/>
                  <w:szCs w:val="20"/>
                  <w:u w:val="single"/>
                </w:rPr>
                <w:t>notf040002@istruzione.it</w:t>
              </w:r>
            </w:hyperlink>
            <w:r w:rsidRPr="00977775">
              <w:rPr>
                <w:rFonts w:ascii="Calibri Light" w:eastAsia="Calibri" w:hAnsi="Calibri Light" w:cs="Calibri Light"/>
                <w:color w:val="000000"/>
                <w:sz w:val="20"/>
                <w:szCs w:val="20"/>
              </w:rPr>
              <w:t xml:space="preserve">    -   </w:t>
            </w:r>
            <w:hyperlink r:id="rId11">
              <w:r w:rsidRPr="00977775">
                <w:rPr>
                  <w:rFonts w:ascii="Calibri Light" w:eastAsia="Calibri" w:hAnsi="Calibri Light" w:cs="Calibri Light"/>
                  <w:color w:val="0000FF"/>
                  <w:sz w:val="20"/>
                  <w:szCs w:val="20"/>
                  <w:u w:val="single"/>
                </w:rPr>
                <w:t>http://www.fauser.</w:t>
              </w:r>
            </w:hyperlink>
            <w:r w:rsidRPr="00977775">
              <w:rPr>
                <w:rFonts w:ascii="Calibri Light" w:eastAsia="Calibri" w:hAnsi="Calibri Light" w:cs="Calibri Light"/>
                <w:color w:val="0000FF"/>
                <w:sz w:val="20"/>
                <w:szCs w:val="20"/>
                <w:u w:val="single"/>
              </w:rPr>
              <w:t>edu</w:t>
            </w:r>
          </w:p>
        </w:tc>
      </w:tr>
    </w:tbl>
    <w:p w14:paraId="68F28352" w14:textId="77777777" w:rsidR="00E85D40" w:rsidRDefault="00E85D40">
      <w:pPr>
        <w:keepNext/>
        <w:pBdr>
          <w:top w:val="nil"/>
          <w:left w:val="nil"/>
          <w:bottom w:val="nil"/>
          <w:right w:val="nil"/>
          <w:between w:val="nil"/>
        </w:pBdr>
        <w:spacing w:line="240" w:lineRule="auto"/>
        <w:ind w:left="0" w:hanging="2"/>
        <w:rPr>
          <w:rFonts w:ascii="Calibri" w:eastAsia="Calibri" w:hAnsi="Calibri"/>
          <w:b/>
          <w:color w:val="000000"/>
          <w:sz w:val="20"/>
          <w:szCs w:val="20"/>
        </w:rPr>
      </w:pPr>
    </w:p>
    <w:p w14:paraId="085DA293" w14:textId="77777777" w:rsidR="003E2297" w:rsidRDefault="003E2297">
      <w:pPr>
        <w:keepNext/>
        <w:pBdr>
          <w:top w:val="nil"/>
          <w:left w:val="nil"/>
          <w:bottom w:val="nil"/>
          <w:right w:val="nil"/>
          <w:between w:val="nil"/>
        </w:pBdr>
        <w:spacing w:line="240" w:lineRule="auto"/>
        <w:ind w:left="0" w:hanging="2"/>
        <w:rPr>
          <w:rFonts w:ascii="Calibri Light" w:hAnsi="Calibri Light" w:cs="Calibri Light"/>
          <w:sz w:val="20"/>
          <w:szCs w:val="20"/>
        </w:rPr>
      </w:pPr>
    </w:p>
    <w:p w14:paraId="2CF0FFA6" w14:textId="77777777" w:rsidR="003E2297" w:rsidRDefault="003E2297">
      <w:pPr>
        <w:keepNext/>
        <w:pBdr>
          <w:top w:val="nil"/>
          <w:left w:val="nil"/>
          <w:bottom w:val="nil"/>
          <w:right w:val="nil"/>
          <w:between w:val="nil"/>
        </w:pBdr>
        <w:spacing w:line="240" w:lineRule="auto"/>
        <w:ind w:left="0" w:hanging="2"/>
        <w:rPr>
          <w:rFonts w:ascii="Calibri Light" w:hAnsi="Calibri Light" w:cs="Calibri Light"/>
          <w:sz w:val="20"/>
          <w:szCs w:val="20"/>
        </w:rPr>
      </w:pPr>
    </w:p>
    <w:p w14:paraId="6207C591" w14:textId="40C04AB0" w:rsidR="00E85D40" w:rsidRDefault="00E85D40" w:rsidP="001603F4">
      <w:pPr>
        <w:keepNext/>
        <w:pBdr>
          <w:top w:val="nil"/>
          <w:left w:val="nil"/>
          <w:bottom w:val="nil"/>
          <w:right w:val="nil"/>
          <w:between w:val="nil"/>
        </w:pBdr>
        <w:spacing w:line="240" w:lineRule="auto"/>
        <w:ind w:leftChars="0" w:left="0" w:firstLineChars="0" w:firstLine="0"/>
        <w:rPr>
          <w:rFonts w:ascii="Calibri Light" w:hAnsi="Calibri Light" w:cs="Calibri Light"/>
          <w:b/>
          <w:i/>
        </w:rPr>
      </w:pPr>
    </w:p>
    <w:p w14:paraId="2BFE2BF6" w14:textId="50E95708" w:rsidR="001603F4" w:rsidRDefault="001603F4" w:rsidP="001603F4">
      <w:pPr>
        <w:keepNext/>
        <w:pBdr>
          <w:top w:val="nil"/>
          <w:left w:val="nil"/>
          <w:bottom w:val="nil"/>
          <w:right w:val="nil"/>
          <w:between w:val="nil"/>
        </w:pBdr>
        <w:spacing w:line="240" w:lineRule="auto"/>
        <w:ind w:leftChars="0" w:left="0" w:firstLineChars="0" w:firstLine="0"/>
        <w:rPr>
          <w:rFonts w:ascii="Calibri Light" w:hAnsi="Calibri Light" w:cs="Calibri Light"/>
          <w:b/>
          <w:i/>
        </w:rPr>
      </w:pPr>
    </w:p>
    <w:p w14:paraId="22BC9F81" w14:textId="393FEA49" w:rsidR="001603F4" w:rsidRDefault="001603F4" w:rsidP="001603F4">
      <w:pPr>
        <w:keepNext/>
        <w:pBdr>
          <w:top w:val="nil"/>
          <w:left w:val="nil"/>
          <w:bottom w:val="nil"/>
          <w:right w:val="nil"/>
          <w:between w:val="nil"/>
        </w:pBdr>
        <w:spacing w:line="240" w:lineRule="auto"/>
        <w:ind w:leftChars="0" w:left="0" w:firstLineChars="0" w:firstLine="0"/>
        <w:rPr>
          <w:rFonts w:ascii="Calibri Light" w:hAnsi="Calibri Light" w:cs="Calibri Light"/>
          <w:b/>
          <w:i/>
        </w:rPr>
      </w:pPr>
    </w:p>
    <w:p w14:paraId="640BC4DD" w14:textId="77777777" w:rsidR="001603F4" w:rsidRPr="00977775" w:rsidRDefault="001603F4" w:rsidP="001603F4">
      <w:pPr>
        <w:keepNext/>
        <w:pBdr>
          <w:top w:val="nil"/>
          <w:left w:val="nil"/>
          <w:bottom w:val="nil"/>
          <w:right w:val="nil"/>
          <w:between w:val="nil"/>
        </w:pBdr>
        <w:spacing w:line="240" w:lineRule="auto"/>
        <w:ind w:leftChars="0" w:left="0" w:firstLineChars="0" w:firstLine="0"/>
        <w:rPr>
          <w:rFonts w:ascii="Calibri Light" w:hAnsi="Calibri Light" w:cs="Calibri Light"/>
          <w:b/>
          <w:i/>
        </w:rPr>
      </w:pPr>
    </w:p>
    <w:p w14:paraId="5F33255D" w14:textId="1C8FC25D" w:rsidR="00E85D40" w:rsidRPr="00977775" w:rsidRDefault="005B676B">
      <w:pPr>
        <w:keepNext/>
        <w:pBdr>
          <w:top w:val="nil"/>
          <w:left w:val="nil"/>
          <w:bottom w:val="nil"/>
          <w:right w:val="nil"/>
          <w:between w:val="nil"/>
        </w:pBdr>
        <w:spacing w:line="240" w:lineRule="auto"/>
        <w:ind w:left="0" w:hanging="2"/>
        <w:jc w:val="center"/>
        <w:rPr>
          <w:rFonts w:ascii="Calibri Light" w:eastAsia="Calibri" w:hAnsi="Calibri Light" w:cs="Calibri Light"/>
          <w:color w:val="000000"/>
          <w:sz w:val="20"/>
          <w:szCs w:val="20"/>
        </w:rPr>
      </w:pPr>
      <w:r w:rsidRPr="00977775">
        <w:rPr>
          <w:rFonts w:ascii="Calibri Light" w:eastAsia="Calibri" w:hAnsi="Calibri Light" w:cs="Calibri Light"/>
          <w:color w:val="000000"/>
          <w:sz w:val="20"/>
          <w:szCs w:val="20"/>
        </w:rPr>
        <w:t>ANNO SCOLASTICO: 20__/20__</w:t>
      </w:r>
    </w:p>
    <w:p w14:paraId="482D4AE2" w14:textId="77777777" w:rsidR="00E85D40" w:rsidRPr="00977775" w:rsidRDefault="00E85D40">
      <w:pPr>
        <w:keepNext/>
        <w:pBdr>
          <w:top w:val="nil"/>
          <w:left w:val="nil"/>
          <w:bottom w:val="nil"/>
          <w:right w:val="nil"/>
          <w:between w:val="nil"/>
        </w:pBdr>
        <w:spacing w:line="240" w:lineRule="auto"/>
        <w:ind w:left="0" w:hanging="2"/>
        <w:jc w:val="center"/>
        <w:rPr>
          <w:rFonts w:ascii="Calibri Light" w:eastAsia="Calibri" w:hAnsi="Calibri Light" w:cs="Calibri Light"/>
          <w:b/>
          <w:color w:val="000000"/>
          <w:sz w:val="20"/>
          <w:szCs w:val="20"/>
        </w:rPr>
      </w:pPr>
    </w:p>
    <w:p w14:paraId="0C9EA1BD" w14:textId="3D73D1CE" w:rsidR="00E85D40" w:rsidRPr="00977775" w:rsidRDefault="005B676B">
      <w:pPr>
        <w:keepNext/>
        <w:pBdr>
          <w:top w:val="nil"/>
          <w:left w:val="nil"/>
          <w:bottom w:val="nil"/>
          <w:right w:val="nil"/>
          <w:between w:val="nil"/>
        </w:pBdr>
        <w:spacing w:line="240" w:lineRule="auto"/>
        <w:ind w:left="0" w:hanging="2"/>
        <w:jc w:val="center"/>
        <w:rPr>
          <w:rFonts w:ascii="Calibri Light" w:eastAsia="Calibri" w:hAnsi="Calibri Light" w:cs="Calibri Light"/>
          <w:color w:val="000000"/>
          <w:sz w:val="20"/>
          <w:szCs w:val="20"/>
        </w:rPr>
      </w:pPr>
      <w:r w:rsidRPr="00977775">
        <w:rPr>
          <w:rFonts w:ascii="Calibri Light" w:eastAsia="Calibri" w:hAnsi="Calibri Light" w:cs="Calibri Light"/>
          <w:color w:val="000000"/>
          <w:sz w:val="20"/>
          <w:szCs w:val="20"/>
        </w:rPr>
        <w:t>INSEGNANTE DI SOSTEGNO:</w:t>
      </w:r>
      <w:r w:rsidR="00414DF3">
        <w:rPr>
          <w:rFonts w:ascii="Calibri Light" w:eastAsia="Calibri" w:hAnsi="Calibri Light" w:cs="Calibri Light"/>
          <w:color w:val="000000"/>
          <w:sz w:val="20"/>
          <w:szCs w:val="20"/>
        </w:rPr>
        <w:t xml:space="preserve"> </w:t>
      </w:r>
      <w:r w:rsidRPr="00977775">
        <w:rPr>
          <w:rFonts w:ascii="Calibri Light" w:eastAsia="Calibri" w:hAnsi="Calibri Light" w:cs="Calibri Light"/>
          <w:color w:val="000000"/>
          <w:sz w:val="20"/>
          <w:szCs w:val="20"/>
        </w:rPr>
        <w:t>_______________________</w:t>
      </w:r>
    </w:p>
    <w:p w14:paraId="3CAF76C6" w14:textId="77777777" w:rsidR="00E85D40" w:rsidRPr="00977775" w:rsidRDefault="00E85D40">
      <w:pPr>
        <w:pBdr>
          <w:top w:val="nil"/>
          <w:left w:val="nil"/>
          <w:bottom w:val="nil"/>
          <w:right w:val="nil"/>
          <w:between w:val="nil"/>
        </w:pBdr>
        <w:spacing w:line="240" w:lineRule="auto"/>
        <w:ind w:left="0" w:hanging="2"/>
        <w:jc w:val="center"/>
        <w:rPr>
          <w:rFonts w:ascii="Calibri Light" w:eastAsia="Calibri" w:hAnsi="Calibri Light" w:cs="Calibri Light"/>
          <w:color w:val="000000"/>
          <w:sz w:val="20"/>
          <w:szCs w:val="20"/>
        </w:rPr>
      </w:pPr>
    </w:p>
    <w:p w14:paraId="326C5CBA" w14:textId="77777777" w:rsidR="00E85D40" w:rsidRPr="00977775" w:rsidRDefault="005B676B">
      <w:pPr>
        <w:keepNext/>
        <w:pBdr>
          <w:top w:val="nil"/>
          <w:left w:val="nil"/>
          <w:bottom w:val="nil"/>
          <w:right w:val="nil"/>
          <w:between w:val="nil"/>
        </w:pBdr>
        <w:spacing w:line="240" w:lineRule="auto"/>
        <w:ind w:left="0" w:hanging="2"/>
        <w:jc w:val="center"/>
        <w:rPr>
          <w:rFonts w:ascii="Calibri Light" w:eastAsia="Calibri" w:hAnsi="Calibri Light" w:cs="Calibri Light"/>
          <w:b/>
          <w:color w:val="000000"/>
          <w:sz w:val="20"/>
          <w:szCs w:val="20"/>
        </w:rPr>
      </w:pPr>
      <w:r w:rsidRPr="00977775">
        <w:rPr>
          <w:rFonts w:ascii="Calibri Light" w:eastAsia="Calibri" w:hAnsi="Calibri Light" w:cs="Calibri Light"/>
          <w:bCs/>
          <w:iCs/>
          <w:color w:val="000000"/>
          <w:sz w:val="20"/>
          <w:szCs w:val="20"/>
        </w:rPr>
        <w:t>Studente:</w:t>
      </w:r>
      <w:r w:rsidRPr="00977775">
        <w:rPr>
          <w:rFonts w:ascii="Calibri Light" w:eastAsia="Calibri" w:hAnsi="Calibri Light" w:cs="Calibri Light"/>
          <w:b/>
          <w:i/>
          <w:color w:val="000000"/>
          <w:sz w:val="20"/>
          <w:szCs w:val="20"/>
        </w:rPr>
        <w:t xml:space="preserve"> _________________________ </w:t>
      </w:r>
      <w:r w:rsidRPr="00977775">
        <w:rPr>
          <w:rFonts w:ascii="Calibri Light" w:eastAsia="Calibri" w:hAnsi="Calibri Light" w:cs="Calibri Light"/>
          <w:bCs/>
          <w:iCs/>
          <w:color w:val="000000"/>
          <w:sz w:val="20"/>
          <w:szCs w:val="20"/>
        </w:rPr>
        <w:t>CLASSE: V______</w:t>
      </w:r>
    </w:p>
    <w:p w14:paraId="022E1A66" w14:textId="77777777" w:rsidR="00E85D40" w:rsidRPr="00977775" w:rsidRDefault="00E85D40">
      <w:pPr>
        <w:keepNext/>
        <w:pBdr>
          <w:top w:val="nil"/>
          <w:left w:val="nil"/>
          <w:bottom w:val="nil"/>
          <w:right w:val="nil"/>
          <w:between w:val="nil"/>
        </w:pBdr>
        <w:spacing w:line="240" w:lineRule="auto"/>
        <w:ind w:left="0" w:hanging="2"/>
        <w:jc w:val="center"/>
        <w:rPr>
          <w:rFonts w:ascii="Calibri Light" w:eastAsia="Calibri" w:hAnsi="Calibri Light" w:cs="Calibri Light"/>
          <w:b/>
          <w:color w:val="000000"/>
          <w:sz w:val="20"/>
          <w:szCs w:val="20"/>
        </w:rPr>
      </w:pPr>
    </w:p>
    <w:p w14:paraId="3DB771D4" w14:textId="77777777" w:rsidR="00E85D40" w:rsidRPr="00977775" w:rsidRDefault="00E85D40">
      <w:pPr>
        <w:pBdr>
          <w:top w:val="nil"/>
          <w:left w:val="nil"/>
          <w:bottom w:val="nil"/>
          <w:right w:val="nil"/>
          <w:between w:val="nil"/>
        </w:pBdr>
        <w:spacing w:line="240" w:lineRule="auto"/>
        <w:ind w:left="0" w:hanging="2"/>
        <w:rPr>
          <w:rFonts w:ascii="Calibri Light" w:eastAsia="Calibri" w:hAnsi="Calibri Light" w:cs="Calibri Light"/>
          <w:color w:val="000000"/>
        </w:rPr>
      </w:pPr>
    </w:p>
    <w:p w14:paraId="4196A364" w14:textId="77777777" w:rsidR="00E85D40" w:rsidRPr="00977775" w:rsidRDefault="005B676B">
      <w:pPr>
        <w:keepNext/>
        <w:pBdr>
          <w:top w:val="nil"/>
          <w:left w:val="nil"/>
          <w:bottom w:val="nil"/>
          <w:right w:val="nil"/>
          <w:between w:val="nil"/>
        </w:pBdr>
        <w:spacing w:line="240" w:lineRule="auto"/>
        <w:ind w:left="0" w:hanging="2"/>
        <w:jc w:val="center"/>
        <w:rPr>
          <w:rFonts w:ascii="Calibri Light" w:eastAsia="Calibri" w:hAnsi="Calibri Light" w:cs="Calibri Light"/>
          <w:b/>
          <w:color w:val="000000"/>
        </w:rPr>
      </w:pPr>
      <w:r w:rsidRPr="00977775">
        <w:rPr>
          <w:rFonts w:ascii="Calibri Light" w:eastAsia="Calibri" w:hAnsi="Calibri Light" w:cs="Calibri Light"/>
          <w:b/>
          <w:color w:val="000000"/>
        </w:rPr>
        <w:t xml:space="preserve">PRESENTAZIONE DELLO STUDENTE </w:t>
      </w:r>
      <w:r w:rsidR="00977775">
        <w:rPr>
          <w:rFonts w:ascii="Calibri Light" w:eastAsia="Calibri" w:hAnsi="Calibri Light" w:cs="Calibri Light"/>
          <w:b/>
          <w:color w:val="000000"/>
        </w:rPr>
        <w:t>DVA</w:t>
      </w:r>
      <w:r w:rsidRPr="00977775">
        <w:rPr>
          <w:rFonts w:ascii="Calibri Light" w:eastAsia="Calibri" w:hAnsi="Calibri Light" w:cs="Calibri Light"/>
          <w:b/>
          <w:color w:val="000000"/>
        </w:rPr>
        <w:t xml:space="preserve"> PER SOSTENERE L’ESAME DI STATO</w:t>
      </w:r>
    </w:p>
    <w:p w14:paraId="4B0707D9" w14:textId="77777777" w:rsidR="00E85D40" w:rsidRPr="00977775" w:rsidRDefault="00E85D40">
      <w:pPr>
        <w:pBdr>
          <w:top w:val="nil"/>
          <w:left w:val="nil"/>
          <w:bottom w:val="nil"/>
          <w:right w:val="nil"/>
          <w:between w:val="nil"/>
        </w:pBdr>
        <w:spacing w:line="240" w:lineRule="auto"/>
        <w:ind w:left="0" w:hanging="2"/>
        <w:jc w:val="both"/>
        <w:rPr>
          <w:rFonts w:ascii="Calibri Light" w:eastAsia="Calibri" w:hAnsi="Calibri Light" w:cs="Calibri Light"/>
          <w:color w:val="000000"/>
          <w:sz w:val="20"/>
          <w:szCs w:val="20"/>
        </w:rPr>
      </w:pPr>
    </w:p>
    <w:p w14:paraId="67C4E579" w14:textId="77777777" w:rsidR="00E85D40" w:rsidRPr="00977775" w:rsidRDefault="00E85D40">
      <w:pPr>
        <w:pBdr>
          <w:top w:val="nil"/>
          <w:left w:val="nil"/>
          <w:bottom w:val="nil"/>
          <w:right w:val="nil"/>
          <w:between w:val="nil"/>
        </w:pBdr>
        <w:spacing w:line="240" w:lineRule="auto"/>
        <w:ind w:left="0" w:hanging="2"/>
        <w:jc w:val="both"/>
        <w:rPr>
          <w:rFonts w:ascii="Calibri Light" w:eastAsia="Calibri" w:hAnsi="Calibri Light" w:cs="Calibri Light"/>
          <w:color w:val="000000"/>
          <w:sz w:val="20"/>
          <w:szCs w:val="20"/>
        </w:rPr>
      </w:pPr>
    </w:p>
    <w:p w14:paraId="07A44467" w14:textId="77777777" w:rsidR="00E85D40" w:rsidRPr="00977775" w:rsidRDefault="005B676B">
      <w:pPr>
        <w:numPr>
          <w:ilvl w:val="0"/>
          <w:numId w:val="2"/>
        </w:numPr>
        <w:pBdr>
          <w:top w:val="nil"/>
          <w:left w:val="nil"/>
          <w:bottom w:val="nil"/>
          <w:right w:val="nil"/>
          <w:between w:val="nil"/>
        </w:pBdr>
        <w:spacing w:line="240" w:lineRule="auto"/>
        <w:ind w:left="0" w:hanging="2"/>
        <w:rPr>
          <w:rFonts w:ascii="Calibri Light" w:eastAsia="Calibri" w:hAnsi="Calibri Light" w:cs="Calibri Light"/>
          <w:b/>
          <w:color w:val="000000"/>
          <w:sz w:val="20"/>
          <w:szCs w:val="20"/>
        </w:rPr>
      </w:pPr>
      <w:r w:rsidRPr="00977775">
        <w:rPr>
          <w:rFonts w:ascii="Calibri Light" w:eastAsia="Calibri" w:hAnsi="Calibri Light" w:cs="Calibri Light"/>
          <w:b/>
          <w:color w:val="000000"/>
          <w:sz w:val="20"/>
          <w:szCs w:val="20"/>
        </w:rPr>
        <w:t>Curriculum Scolastico</w:t>
      </w:r>
    </w:p>
    <w:p w14:paraId="43E0D70B" w14:textId="77777777" w:rsidR="001920EE" w:rsidRPr="001920EE" w:rsidRDefault="001920EE" w:rsidP="001920EE">
      <w:pPr>
        <w:pBdr>
          <w:top w:val="nil"/>
          <w:left w:val="nil"/>
          <w:bottom w:val="nil"/>
          <w:right w:val="nil"/>
          <w:between w:val="nil"/>
        </w:pBdr>
        <w:spacing w:line="240" w:lineRule="auto"/>
        <w:ind w:leftChars="0" w:left="0" w:firstLineChars="0" w:hanging="2"/>
        <w:jc w:val="both"/>
        <w:rPr>
          <w:rFonts w:ascii="Calibri Light" w:eastAsia="Calibri" w:hAnsi="Calibri Light" w:cs="Calibri Light"/>
          <w:bCs/>
          <w:color w:val="000000"/>
          <w:sz w:val="20"/>
          <w:szCs w:val="20"/>
        </w:rPr>
      </w:pPr>
      <w:r w:rsidRPr="001920EE">
        <w:rPr>
          <w:rFonts w:ascii="Calibri Light" w:eastAsia="Calibri" w:hAnsi="Calibri Light" w:cs="Calibri Light"/>
          <w:bCs/>
          <w:color w:val="000000"/>
          <w:sz w:val="20"/>
          <w:szCs w:val="20"/>
        </w:rPr>
        <w:t>________________________________________________________________________________________________________________________________________________________________________________________________</w:t>
      </w:r>
    </w:p>
    <w:p w14:paraId="23A6A09B" w14:textId="77777777" w:rsidR="00E85D40" w:rsidRPr="00977775" w:rsidRDefault="00E85D40">
      <w:pPr>
        <w:pBdr>
          <w:top w:val="nil"/>
          <w:left w:val="nil"/>
          <w:bottom w:val="nil"/>
          <w:right w:val="nil"/>
          <w:between w:val="nil"/>
        </w:pBdr>
        <w:spacing w:line="240" w:lineRule="auto"/>
        <w:ind w:left="0" w:hanging="2"/>
        <w:rPr>
          <w:rFonts w:ascii="Calibri Light" w:hAnsi="Calibri Light" w:cs="Calibri Light"/>
          <w:b/>
        </w:rPr>
      </w:pPr>
    </w:p>
    <w:p w14:paraId="4A6C2B75" w14:textId="77777777" w:rsidR="00E85D40" w:rsidRPr="00977775" w:rsidRDefault="005B676B">
      <w:pPr>
        <w:numPr>
          <w:ilvl w:val="0"/>
          <w:numId w:val="2"/>
        </w:numPr>
        <w:pBdr>
          <w:top w:val="nil"/>
          <w:left w:val="nil"/>
          <w:bottom w:val="nil"/>
          <w:right w:val="nil"/>
          <w:between w:val="nil"/>
        </w:pBdr>
        <w:spacing w:line="240" w:lineRule="auto"/>
        <w:ind w:left="0" w:hanging="2"/>
        <w:rPr>
          <w:rFonts w:ascii="Calibri Light" w:eastAsia="Calibri" w:hAnsi="Calibri Light" w:cs="Calibri Light"/>
          <w:b/>
          <w:color w:val="000000"/>
          <w:sz w:val="20"/>
          <w:szCs w:val="20"/>
        </w:rPr>
      </w:pPr>
      <w:r w:rsidRPr="00977775">
        <w:rPr>
          <w:rFonts w:ascii="Calibri Light" w:eastAsia="Calibri" w:hAnsi="Calibri Light" w:cs="Calibri Light"/>
          <w:b/>
          <w:color w:val="000000"/>
          <w:sz w:val="20"/>
          <w:szCs w:val="20"/>
        </w:rPr>
        <w:t>Descrizione della disabilità</w:t>
      </w:r>
    </w:p>
    <w:p w14:paraId="32CBF67B" w14:textId="77777777" w:rsidR="001920EE" w:rsidRPr="001920EE" w:rsidRDefault="001920EE" w:rsidP="001920EE">
      <w:pPr>
        <w:pBdr>
          <w:top w:val="nil"/>
          <w:left w:val="nil"/>
          <w:bottom w:val="nil"/>
          <w:right w:val="nil"/>
          <w:between w:val="nil"/>
        </w:pBdr>
        <w:spacing w:line="240" w:lineRule="auto"/>
        <w:ind w:leftChars="0" w:left="0" w:firstLineChars="0" w:hanging="2"/>
        <w:jc w:val="both"/>
        <w:rPr>
          <w:rFonts w:ascii="Calibri Light" w:eastAsia="Calibri" w:hAnsi="Calibri Light" w:cs="Calibri Light"/>
          <w:bCs/>
          <w:color w:val="000000"/>
          <w:sz w:val="20"/>
          <w:szCs w:val="20"/>
        </w:rPr>
      </w:pPr>
      <w:r w:rsidRPr="001920EE">
        <w:rPr>
          <w:rFonts w:ascii="Calibri Light" w:eastAsia="Calibri" w:hAnsi="Calibri Light" w:cs="Calibri Light"/>
          <w:bCs/>
          <w:color w:val="000000"/>
          <w:sz w:val="20"/>
          <w:szCs w:val="20"/>
        </w:rPr>
        <w:t>________________________________________________________________________________________________________________________________________________________________________________________________</w:t>
      </w:r>
    </w:p>
    <w:p w14:paraId="55BB9164" w14:textId="77777777" w:rsidR="00E85D40" w:rsidRPr="00977775" w:rsidRDefault="00E85D40">
      <w:pPr>
        <w:pBdr>
          <w:top w:val="nil"/>
          <w:left w:val="nil"/>
          <w:bottom w:val="nil"/>
          <w:right w:val="nil"/>
          <w:between w:val="nil"/>
        </w:pBdr>
        <w:spacing w:line="240" w:lineRule="auto"/>
        <w:ind w:left="0" w:hanging="2"/>
        <w:rPr>
          <w:rFonts w:ascii="Calibri Light" w:hAnsi="Calibri Light" w:cs="Calibri Light"/>
          <w:b/>
        </w:rPr>
      </w:pPr>
    </w:p>
    <w:p w14:paraId="17C598D3" w14:textId="77777777" w:rsidR="00E85D40" w:rsidRPr="00977775" w:rsidRDefault="005B676B">
      <w:pPr>
        <w:numPr>
          <w:ilvl w:val="0"/>
          <w:numId w:val="2"/>
        </w:numPr>
        <w:pBdr>
          <w:top w:val="nil"/>
          <w:left w:val="nil"/>
          <w:bottom w:val="nil"/>
          <w:right w:val="nil"/>
          <w:between w:val="nil"/>
        </w:pBdr>
        <w:spacing w:line="240" w:lineRule="auto"/>
        <w:ind w:left="0" w:hanging="2"/>
        <w:rPr>
          <w:rFonts w:ascii="Calibri Light" w:eastAsia="Calibri" w:hAnsi="Calibri Light" w:cs="Calibri Light"/>
          <w:b/>
          <w:color w:val="000000"/>
          <w:sz w:val="20"/>
          <w:szCs w:val="20"/>
        </w:rPr>
      </w:pPr>
      <w:r w:rsidRPr="00977775">
        <w:rPr>
          <w:rFonts w:ascii="Calibri Light" w:eastAsia="Calibri" w:hAnsi="Calibri Light" w:cs="Calibri Light"/>
          <w:b/>
          <w:color w:val="000000"/>
          <w:sz w:val="20"/>
          <w:szCs w:val="20"/>
        </w:rPr>
        <w:t>Situazione generale:</w:t>
      </w:r>
    </w:p>
    <w:p w14:paraId="128494EC" w14:textId="77777777" w:rsidR="00E85D40" w:rsidRPr="00977775" w:rsidRDefault="00E85D40">
      <w:pPr>
        <w:pBdr>
          <w:top w:val="nil"/>
          <w:left w:val="nil"/>
          <w:bottom w:val="nil"/>
          <w:right w:val="nil"/>
          <w:between w:val="nil"/>
        </w:pBdr>
        <w:spacing w:line="240" w:lineRule="auto"/>
        <w:ind w:left="0" w:hanging="2"/>
        <w:rPr>
          <w:rFonts w:ascii="Calibri Light" w:eastAsia="Calibri" w:hAnsi="Calibri Light" w:cs="Calibri Light"/>
          <w:color w:val="000000"/>
          <w:sz w:val="20"/>
          <w:szCs w:val="20"/>
        </w:rPr>
      </w:pPr>
    </w:p>
    <w:p w14:paraId="3A991C70" w14:textId="1AEA9C6B" w:rsidR="001603F4" w:rsidRPr="00C1356A" w:rsidRDefault="001603F4" w:rsidP="001603F4">
      <w:pPr>
        <w:pStyle w:val="Paragrafoelenco"/>
        <w:numPr>
          <w:ilvl w:val="0"/>
          <w:numId w:val="10"/>
        </w:numPr>
        <w:ind w:leftChars="0" w:firstLineChars="0"/>
        <w:rPr>
          <w:sz w:val="20"/>
          <w:szCs w:val="20"/>
        </w:rPr>
      </w:pPr>
      <w:r w:rsidRPr="00C1356A">
        <w:rPr>
          <w:rFonts w:ascii="Calibri Light" w:hAnsi="Calibri Light" w:cs="Calibri Light"/>
          <w:sz w:val="20"/>
          <w:szCs w:val="20"/>
        </w:rPr>
        <w:t xml:space="preserve">Dimensione: RELAZIONE / INTERAZIONE / SOCIALIZZAZIONE </w:t>
      </w:r>
    </w:p>
    <w:p w14:paraId="75E0F856" w14:textId="1F2B4A34" w:rsidR="001603F4" w:rsidRPr="00C1356A" w:rsidRDefault="001603F4" w:rsidP="003E1EBA">
      <w:pPr>
        <w:pBdr>
          <w:top w:val="nil"/>
          <w:left w:val="nil"/>
          <w:bottom w:val="nil"/>
          <w:right w:val="nil"/>
          <w:between w:val="nil"/>
        </w:pBdr>
        <w:spacing w:line="240" w:lineRule="auto"/>
        <w:ind w:leftChars="0" w:left="358" w:firstLineChars="0" w:firstLine="0"/>
        <w:jc w:val="both"/>
        <w:rPr>
          <w:rFonts w:ascii="Calibri Light" w:eastAsia="Calibri" w:hAnsi="Calibri Light" w:cs="Calibri Light"/>
          <w:bCs/>
          <w:color w:val="000000"/>
          <w:sz w:val="20"/>
          <w:szCs w:val="20"/>
        </w:rPr>
      </w:pPr>
      <w:r w:rsidRPr="00C1356A">
        <w:rPr>
          <w:rFonts w:ascii="Calibri Light" w:eastAsia="Calibri" w:hAnsi="Calibri Light" w:cs="Calibri Light"/>
          <w:bCs/>
          <w:color w:val="000000"/>
          <w:sz w:val="20"/>
          <w:szCs w:val="20"/>
        </w:rPr>
        <w:t>__________________________________________________________________________________________________________________________________________________________________________________________</w:t>
      </w:r>
    </w:p>
    <w:p w14:paraId="357F760F" w14:textId="77777777" w:rsidR="001603F4" w:rsidRPr="00C1356A" w:rsidRDefault="001603F4" w:rsidP="001603F4">
      <w:pPr>
        <w:pStyle w:val="Paragrafoelenco"/>
        <w:ind w:leftChars="0" w:left="718" w:firstLineChars="0" w:firstLine="0"/>
        <w:rPr>
          <w:sz w:val="20"/>
          <w:szCs w:val="20"/>
        </w:rPr>
      </w:pPr>
    </w:p>
    <w:p w14:paraId="1EE4BF8B" w14:textId="235DEB1D" w:rsidR="001603F4" w:rsidRPr="00C1356A" w:rsidRDefault="001603F4" w:rsidP="001603F4">
      <w:pPr>
        <w:pStyle w:val="Paragrafoelenco"/>
        <w:numPr>
          <w:ilvl w:val="0"/>
          <w:numId w:val="10"/>
        </w:numPr>
        <w:ind w:leftChars="0" w:firstLineChars="0"/>
        <w:rPr>
          <w:sz w:val="20"/>
          <w:szCs w:val="20"/>
        </w:rPr>
      </w:pPr>
      <w:r w:rsidRPr="00C1356A">
        <w:rPr>
          <w:rFonts w:ascii="Calibri Light" w:hAnsi="Calibri Light" w:cs="Calibri Light"/>
          <w:sz w:val="20"/>
          <w:szCs w:val="20"/>
        </w:rPr>
        <w:t xml:space="preserve">Dimensione: COMUNICAZIONE / LINGUAGGIO </w:t>
      </w:r>
    </w:p>
    <w:p w14:paraId="0E951083" w14:textId="562AAB8A" w:rsidR="003E1EBA" w:rsidRPr="00C1356A" w:rsidRDefault="003E1EBA" w:rsidP="003E1EBA">
      <w:pPr>
        <w:pBdr>
          <w:top w:val="nil"/>
          <w:left w:val="nil"/>
          <w:bottom w:val="nil"/>
          <w:right w:val="nil"/>
          <w:between w:val="nil"/>
        </w:pBdr>
        <w:spacing w:line="240" w:lineRule="auto"/>
        <w:ind w:leftChars="0" w:left="426" w:firstLineChars="0" w:firstLine="0"/>
        <w:jc w:val="both"/>
        <w:rPr>
          <w:rFonts w:ascii="Calibri Light" w:eastAsia="Calibri" w:hAnsi="Calibri Light" w:cs="Calibri Light"/>
          <w:bCs/>
          <w:color w:val="000000"/>
          <w:sz w:val="20"/>
          <w:szCs w:val="20"/>
        </w:rPr>
      </w:pPr>
      <w:r w:rsidRPr="00C1356A">
        <w:rPr>
          <w:rFonts w:ascii="Calibri Light" w:eastAsia="Calibri" w:hAnsi="Calibri Light" w:cs="Calibri Light"/>
          <w:bCs/>
          <w:color w:val="000000"/>
          <w:sz w:val="20"/>
          <w:szCs w:val="20"/>
        </w:rPr>
        <w:t>______________________________________________________________________________________________________________________________________________________________________________________</w:t>
      </w:r>
    </w:p>
    <w:p w14:paraId="2CB773B7" w14:textId="77777777" w:rsidR="003E1EBA" w:rsidRPr="00C1356A" w:rsidRDefault="003E1EBA" w:rsidP="003E1EBA">
      <w:pPr>
        <w:ind w:leftChars="0" w:left="358" w:firstLineChars="0" w:firstLine="0"/>
        <w:rPr>
          <w:rFonts w:ascii="Calibri Light" w:hAnsi="Calibri Light" w:cs="Calibri Light"/>
          <w:sz w:val="20"/>
          <w:szCs w:val="20"/>
        </w:rPr>
      </w:pPr>
    </w:p>
    <w:p w14:paraId="4894FC94" w14:textId="5722E790" w:rsidR="001603F4" w:rsidRPr="00C1356A" w:rsidRDefault="001603F4" w:rsidP="001603F4">
      <w:pPr>
        <w:pStyle w:val="Paragrafoelenco"/>
        <w:numPr>
          <w:ilvl w:val="0"/>
          <w:numId w:val="10"/>
        </w:numPr>
        <w:ind w:leftChars="0" w:firstLineChars="0"/>
        <w:rPr>
          <w:rFonts w:ascii="Calibri Light" w:hAnsi="Calibri Light" w:cs="Calibri Light"/>
          <w:sz w:val="20"/>
          <w:szCs w:val="20"/>
        </w:rPr>
      </w:pPr>
      <w:r w:rsidRPr="00C1356A">
        <w:rPr>
          <w:rFonts w:ascii="Calibri Light" w:hAnsi="Calibri Light" w:cs="Calibri Light"/>
          <w:sz w:val="20"/>
          <w:szCs w:val="20"/>
        </w:rPr>
        <w:t>Dimensione: AUTONOMIA/ORIENTAMENTO</w:t>
      </w:r>
    </w:p>
    <w:p w14:paraId="36851F2D" w14:textId="377FBB00" w:rsidR="003E1EBA" w:rsidRPr="00C1356A" w:rsidRDefault="003E1EBA" w:rsidP="003E1EBA">
      <w:pPr>
        <w:pBdr>
          <w:top w:val="nil"/>
          <w:left w:val="nil"/>
          <w:bottom w:val="nil"/>
          <w:right w:val="nil"/>
          <w:between w:val="nil"/>
        </w:pBdr>
        <w:spacing w:line="240" w:lineRule="auto"/>
        <w:ind w:leftChars="0" w:left="426" w:firstLineChars="0" w:firstLine="0"/>
        <w:jc w:val="both"/>
        <w:rPr>
          <w:rFonts w:ascii="Calibri Light" w:eastAsia="Calibri" w:hAnsi="Calibri Light" w:cs="Calibri Light"/>
          <w:bCs/>
          <w:color w:val="000000"/>
          <w:sz w:val="20"/>
          <w:szCs w:val="20"/>
        </w:rPr>
      </w:pPr>
      <w:r w:rsidRPr="00C1356A">
        <w:rPr>
          <w:rFonts w:ascii="Calibri Light" w:eastAsia="Calibri" w:hAnsi="Calibri Light" w:cs="Calibri Light"/>
          <w:bCs/>
          <w:color w:val="000000"/>
          <w:sz w:val="20"/>
          <w:szCs w:val="20"/>
        </w:rPr>
        <w:t>________________________________________________________________________________________________________________________________________________________________________________________</w:t>
      </w:r>
    </w:p>
    <w:p w14:paraId="088F38E0" w14:textId="77777777" w:rsidR="003E1EBA" w:rsidRPr="00C1356A" w:rsidRDefault="003E1EBA" w:rsidP="003E1EBA">
      <w:pPr>
        <w:pStyle w:val="Paragrafoelenco"/>
        <w:numPr>
          <w:ilvl w:val="0"/>
          <w:numId w:val="10"/>
        </w:numPr>
        <w:ind w:leftChars="0" w:firstLineChars="0"/>
        <w:rPr>
          <w:sz w:val="20"/>
          <w:szCs w:val="20"/>
        </w:rPr>
      </w:pPr>
      <w:r w:rsidRPr="00C1356A">
        <w:rPr>
          <w:rFonts w:ascii="Calibri Light" w:hAnsi="Calibri Light" w:cs="Calibri Light"/>
          <w:sz w:val="20"/>
          <w:szCs w:val="20"/>
        </w:rPr>
        <w:t>Dimensione: COGNITIVA, NEUROPSICOLOGICA E DELL’APPRENDIMENTO</w:t>
      </w:r>
    </w:p>
    <w:p w14:paraId="06B094D4" w14:textId="77777777" w:rsidR="003E1EBA" w:rsidRPr="00C1356A" w:rsidRDefault="003E1EBA" w:rsidP="003E1EBA">
      <w:pPr>
        <w:pBdr>
          <w:top w:val="nil"/>
          <w:left w:val="nil"/>
          <w:bottom w:val="nil"/>
          <w:right w:val="nil"/>
          <w:between w:val="nil"/>
        </w:pBdr>
        <w:spacing w:line="240" w:lineRule="auto"/>
        <w:ind w:leftChars="0" w:left="426" w:firstLineChars="0" w:firstLine="0"/>
        <w:jc w:val="both"/>
        <w:rPr>
          <w:rFonts w:ascii="Calibri Light" w:eastAsia="Calibri" w:hAnsi="Calibri Light" w:cs="Calibri Light"/>
          <w:bCs/>
          <w:color w:val="000000"/>
          <w:sz w:val="18"/>
          <w:szCs w:val="18"/>
        </w:rPr>
      </w:pPr>
      <w:r w:rsidRPr="00C1356A">
        <w:rPr>
          <w:rFonts w:ascii="Calibri Light" w:eastAsia="Calibri" w:hAnsi="Calibri Light" w:cs="Calibri Light"/>
          <w:bCs/>
          <w:color w:val="000000"/>
          <w:sz w:val="18"/>
          <w:szCs w:val="18"/>
        </w:rPr>
        <w:t>________________________________________________________________________________________________________________________________________________________________________________________</w:t>
      </w:r>
    </w:p>
    <w:p w14:paraId="3A35CACA" w14:textId="77777777" w:rsidR="003E1EBA" w:rsidRPr="00C1356A" w:rsidRDefault="003E1EBA" w:rsidP="003E1EBA">
      <w:pPr>
        <w:pBdr>
          <w:top w:val="nil"/>
          <w:left w:val="nil"/>
          <w:bottom w:val="nil"/>
          <w:right w:val="nil"/>
          <w:between w:val="nil"/>
        </w:pBdr>
        <w:spacing w:line="240" w:lineRule="auto"/>
        <w:ind w:leftChars="0" w:left="568" w:firstLineChars="0" w:firstLine="0"/>
        <w:jc w:val="both"/>
        <w:rPr>
          <w:rFonts w:ascii="Calibri Light" w:eastAsia="Calibri" w:hAnsi="Calibri Light" w:cs="Calibri Light"/>
          <w:bCs/>
          <w:color w:val="000000"/>
          <w:sz w:val="18"/>
          <w:szCs w:val="18"/>
        </w:rPr>
      </w:pPr>
    </w:p>
    <w:p w14:paraId="4A1A900B" w14:textId="77777777" w:rsidR="001603F4" w:rsidRDefault="001603F4">
      <w:pPr>
        <w:pBdr>
          <w:top w:val="nil"/>
          <w:left w:val="nil"/>
          <w:bottom w:val="nil"/>
          <w:right w:val="nil"/>
          <w:between w:val="nil"/>
        </w:pBdr>
        <w:spacing w:line="240" w:lineRule="auto"/>
        <w:ind w:left="0" w:hanging="2"/>
        <w:jc w:val="both"/>
        <w:rPr>
          <w:rFonts w:ascii="Calibri Light" w:eastAsia="Calibri" w:hAnsi="Calibri Light" w:cs="Calibri Light"/>
          <w:i/>
          <w:color w:val="000000"/>
          <w:sz w:val="20"/>
          <w:szCs w:val="20"/>
          <w:u w:val="single"/>
        </w:rPr>
      </w:pPr>
    </w:p>
    <w:p w14:paraId="44459404" w14:textId="77777777" w:rsidR="00E85D40" w:rsidRPr="00977775" w:rsidRDefault="005B676B">
      <w:pPr>
        <w:numPr>
          <w:ilvl w:val="0"/>
          <w:numId w:val="1"/>
        </w:numPr>
        <w:pBdr>
          <w:top w:val="nil"/>
          <w:left w:val="nil"/>
          <w:bottom w:val="nil"/>
          <w:right w:val="nil"/>
          <w:between w:val="nil"/>
        </w:pBdr>
        <w:spacing w:line="240" w:lineRule="auto"/>
        <w:ind w:left="0" w:hanging="2"/>
        <w:jc w:val="both"/>
        <w:rPr>
          <w:rFonts w:ascii="Calibri Light" w:eastAsia="Calibri" w:hAnsi="Calibri Light" w:cs="Calibri Light"/>
          <w:b/>
          <w:color w:val="000000"/>
          <w:sz w:val="20"/>
          <w:szCs w:val="20"/>
        </w:rPr>
      </w:pPr>
      <w:r w:rsidRPr="00977775">
        <w:rPr>
          <w:rFonts w:ascii="Calibri Light" w:eastAsia="Calibri" w:hAnsi="Calibri Light" w:cs="Calibri Light"/>
          <w:b/>
          <w:color w:val="000000"/>
          <w:sz w:val="20"/>
          <w:szCs w:val="20"/>
        </w:rPr>
        <w:t>Conoscenze, competenze e capacità raggiunte</w:t>
      </w:r>
    </w:p>
    <w:p w14:paraId="3C4C3306" w14:textId="77777777" w:rsidR="001920EE" w:rsidRPr="001920EE" w:rsidRDefault="001920EE" w:rsidP="001920EE">
      <w:pPr>
        <w:pBdr>
          <w:top w:val="nil"/>
          <w:left w:val="nil"/>
          <w:bottom w:val="nil"/>
          <w:right w:val="nil"/>
          <w:between w:val="nil"/>
        </w:pBdr>
        <w:spacing w:line="240" w:lineRule="auto"/>
        <w:ind w:leftChars="0" w:left="0" w:firstLineChars="0" w:hanging="2"/>
        <w:jc w:val="both"/>
        <w:rPr>
          <w:rFonts w:ascii="Calibri Light" w:eastAsia="Calibri" w:hAnsi="Calibri Light" w:cs="Calibri Light"/>
          <w:bCs/>
          <w:color w:val="000000"/>
          <w:sz w:val="20"/>
          <w:szCs w:val="20"/>
        </w:rPr>
      </w:pPr>
      <w:r w:rsidRPr="001920EE">
        <w:rPr>
          <w:rFonts w:ascii="Calibri Light" w:eastAsia="Calibri" w:hAnsi="Calibri Light" w:cs="Calibri Light"/>
          <w:bCs/>
          <w:color w:val="000000"/>
          <w:sz w:val="20"/>
          <w:szCs w:val="20"/>
        </w:rPr>
        <w:t>________________________________________________________________________________________________________________________________________________________________________________________________</w:t>
      </w:r>
    </w:p>
    <w:p w14:paraId="524E314A" w14:textId="77777777" w:rsidR="00E85D40" w:rsidRPr="00977775" w:rsidRDefault="00E85D40">
      <w:pPr>
        <w:pBdr>
          <w:top w:val="nil"/>
          <w:left w:val="nil"/>
          <w:bottom w:val="nil"/>
          <w:right w:val="nil"/>
          <w:between w:val="nil"/>
        </w:pBdr>
        <w:spacing w:line="240" w:lineRule="auto"/>
        <w:ind w:left="0" w:hanging="2"/>
        <w:jc w:val="both"/>
        <w:rPr>
          <w:rFonts w:ascii="Calibri Light" w:hAnsi="Calibri Light" w:cs="Calibri Light"/>
          <w:b/>
        </w:rPr>
      </w:pPr>
    </w:p>
    <w:p w14:paraId="1CC5C1FF" w14:textId="77777777" w:rsidR="00E85D40" w:rsidRPr="00977775" w:rsidRDefault="005B676B">
      <w:pPr>
        <w:numPr>
          <w:ilvl w:val="0"/>
          <w:numId w:val="1"/>
        </w:numPr>
        <w:pBdr>
          <w:top w:val="nil"/>
          <w:left w:val="nil"/>
          <w:bottom w:val="nil"/>
          <w:right w:val="nil"/>
          <w:between w:val="nil"/>
        </w:pBdr>
        <w:spacing w:line="240" w:lineRule="auto"/>
        <w:ind w:left="0" w:hanging="2"/>
        <w:jc w:val="both"/>
        <w:rPr>
          <w:rFonts w:ascii="Calibri Light" w:eastAsia="Calibri" w:hAnsi="Calibri Light" w:cs="Calibri Light"/>
          <w:b/>
          <w:color w:val="000000"/>
          <w:sz w:val="20"/>
          <w:szCs w:val="20"/>
        </w:rPr>
      </w:pPr>
      <w:r w:rsidRPr="00977775">
        <w:rPr>
          <w:rFonts w:ascii="Calibri Light" w:eastAsia="Calibri" w:hAnsi="Calibri Light" w:cs="Calibri Light"/>
          <w:b/>
          <w:color w:val="000000"/>
          <w:sz w:val="20"/>
          <w:szCs w:val="20"/>
        </w:rPr>
        <w:t>Difficoltà incontrate e come sono state superate</w:t>
      </w:r>
    </w:p>
    <w:p w14:paraId="69B00C81" w14:textId="77777777" w:rsidR="001920EE" w:rsidRPr="001920EE" w:rsidRDefault="001920EE" w:rsidP="001920EE">
      <w:pPr>
        <w:pBdr>
          <w:top w:val="nil"/>
          <w:left w:val="nil"/>
          <w:bottom w:val="nil"/>
          <w:right w:val="nil"/>
          <w:between w:val="nil"/>
        </w:pBdr>
        <w:spacing w:line="240" w:lineRule="auto"/>
        <w:ind w:leftChars="0" w:left="0" w:firstLineChars="0" w:hanging="2"/>
        <w:jc w:val="both"/>
        <w:rPr>
          <w:rFonts w:ascii="Calibri Light" w:eastAsia="Calibri" w:hAnsi="Calibri Light" w:cs="Calibri Light"/>
          <w:bCs/>
          <w:color w:val="000000"/>
          <w:sz w:val="20"/>
          <w:szCs w:val="20"/>
        </w:rPr>
      </w:pPr>
      <w:r w:rsidRPr="001920EE">
        <w:rPr>
          <w:rFonts w:ascii="Calibri Light" w:eastAsia="Calibri" w:hAnsi="Calibri Light" w:cs="Calibri Light"/>
          <w:bCs/>
          <w:color w:val="000000"/>
          <w:sz w:val="20"/>
          <w:szCs w:val="20"/>
        </w:rPr>
        <w:t>________________________________________________________________________________________________________________________________________________________________________________________________</w:t>
      </w:r>
    </w:p>
    <w:p w14:paraId="21DCABE6" w14:textId="77777777" w:rsidR="00E85D40" w:rsidRPr="00977775" w:rsidRDefault="00E85D40">
      <w:pPr>
        <w:pBdr>
          <w:top w:val="nil"/>
          <w:left w:val="nil"/>
          <w:bottom w:val="nil"/>
          <w:right w:val="nil"/>
          <w:between w:val="nil"/>
        </w:pBdr>
        <w:spacing w:line="240" w:lineRule="auto"/>
        <w:ind w:left="0" w:hanging="2"/>
        <w:jc w:val="both"/>
        <w:rPr>
          <w:rFonts w:ascii="Calibri Light" w:hAnsi="Calibri Light" w:cs="Calibri Light"/>
        </w:rPr>
      </w:pPr>
    </w:p>
    <w:p w14:paraId="29BB53C6" w14:textId="77777777" w:rsidR="00E85D40" w:rsidRPr="00977775" w:rsidRDefault="005B676B">
      <w:pPr>
        <w:numPr>
          <w:ilvl w:val="0"/>
          <w:numId w:val="1"/>
        </w:numPr>
        <w:pBdr>
          <w:top w:val="nil"/>
          <w:left w:val="nil"/>
          <w:bottom w:val="nil"/>
          <w:right w:val="nil"/>
          <w:between w:val="nil"/>
        </w:pBdr>
        <w:spacing w:line="240" w:lineRule="auto"/>
        <w:ind w:left="0" w:hanging="2"/>
        <w:jc w:val="both"/>
        <w:rPr>
          <w:rFonts w:ascii="Calibri Light" w:eastAsia="Calibri" w:hAnsi="Calibri Light" w:cs="Calibri Light"/>
          <w:b/>
          <w:color w:val="000000"/>
          <w:sz w:val="20"/>
          <w:szCs w:val="20"/>
        </w:rPr>
      </w:pPr>
      <w:r w:rsidRPr="00977775">
        <w:rPr>
          <w:rFonts w:ascii="Calibri Light" w:eastAsia="Calibri" w:hAnsi="Calibri Light" w:cs="Calibri Light"/>
          <w:b/>
          <w:color w:val="000000"/>
          <w:sz w:val="20"/>
          <w:szCs w:val="20"/>
        </w:rPr>
        <w:t xml:space="preserve">Discipline per le quali sono stati adottati particolari criteri didattici </w:t>
      </w:r>
      <w:r w:rsidRPr="00977775">
        <w:rPr>
          <w:rFonts w:ascii="Calibri Light" w:eastAsia="Calibri" w:hAnsi="Calibri Light" w:cs="Calibri Light"/>
          <w:color w:val="000000"/>
          <w:sz w:val="20"/>
          <w:szCs w:val="20"/>
        </w:rPr>
        <w:t>(strumenti compensativi)</w:t>
      </w:r>
    </w:p>
    <w:p w14:paraId="128995C5" w14:textId="77777777" w:rsidR="001920EE" w:rsidRPr="001920EE" w:rsidRDefault="001920EE" w:rsidP="001920EE">
      <w:pPr>
        <w:pBdr>
          <w:top w:val="nil"/>
          <w:left w:val="nil"/>
          <w:bottom w:val="nil"/>
          <w:right w:val="nil"/>
          <w:between w:val="nil"/>
        </w:pBdr>
        <w:spacing w:line="240" w:lineRule="auto"/>
        <w:ind w:leftChars="0" w:left="0" w:firstLineChars="0" w:hanging="2"/>
        <w:jc w:val="both"/>
        <w:rPr>
          <w:rFonts w:ascii="Calibri Light" w:eastAsia="Calibri" w:hAnsi="Calibri Light" w:cs="Calibri Light"/>
          <w:bCs/>
          <w:color w:val="000000"/>
          <w:sz w:val="20"/>
          <w:szCs w:val="20"/>
        </w:rPr>
      </w:pPr>
      <w:r w:rsidRPr="001920EE">
        <w:rPr>
          <w:rFonts w:ascii="Calibri Light" w:eastAsia="Calibri" w:hAnsi="Calibri Light" w:cs="Calibri Light"/>
          <w:bCs/>
          <w:color w:val="000000"/>
          <w:sz w:val="20"/>
          <w:szCs w:val="20"/>
        </w:rPr>
        <w:lastRenderedPageBreak/>
        <w:t>________________________________________________________________________________________________________________________________________________________________________________________________</w:t>
      </w:r>
    </w:p>
    <w:p w14:paraId="43435AF1" w14:textId="77777777" w:rsidR="00E85D40" w:rsidRPr="00977775" w:rsidRDefault="00E85D40">
      <w:pPr>
        <w:pBdr>
          <w:top w:val="nil"/>
          <w:left w:val="nil"/>
          <w:bottom w:val="nil"/>
          <w:right w:val="nil"/>
          <w:between w:val="nil"/>
        </w:pBdr>
        <w:spacing w:line="240" w:lineRule="auto"/>
        <w:ind w:left="0" w:hanging="2"/>
        <w:jc w:val="both"/>
        <w:rPr>
          <w:rFonts w:ascii="Calibri Light" w:hAnsi="Calibri Light" w:cs="Calibri Light"/>
        </w:rPr>
      </w:pPr>
    </w:p>
    <w:p w14:paraId="0A04A81F" w14:textId="77777777" w:rsidR="00E85D40" w:rsidRDefault="005B676B">
      <w:pPr>
        <w:numPr>
          <w:ilvl w:val="0"/>
          <w:numId w:val="1"/>
        </w:numPr>
        <w:pBdr>
          <w:top w:val="nil"/>
          <w:left w:val="nil"/>
          <w:bottom w:val="nil"/>
          <w:right w:val="nil"/>
          <w:between w:val="nil"/>
        </w:pBdr>
        <w:spacing w:line="240" w:lineRule="auto"/>
        <w:ind w:left="0" w:hanging="2"/>
        <w:jc w:val="both"/>
        <w:rPr>
          <w:rFonts w:ascii="Calibri Light" w:eastAsia="Calibri" w:hAnsi="Calibri Light" w:cs="Calibri Light"/>
          <w:b/>
          <w:color w:val="000000"/>
          <w:sz w:val="20"/>
          <w:szCs w:val="20"/>
        </w:rPr>
      </w:pPr>
      <w:r w:rsidRPr="00977775">
        <w:rPr>
          <w:rFonts w:ascii="Calibri Light" w:eastAsia="Calibri" w:hAnsi="Calibri Light" w:cs="Calibri Light"/>
          <w:b/>
          <w:color w:val="000000"/>
          <w:sz w:val="20"/>
          <w:szCs w:val="20"/>
        </w:rPr>
        <w:t>Attività integrative e di sostegno poste in essere durante l’anno scolastico</w:t>
      </w:r>
    </w:p>
    <w:p w14:paraId="6FB25532" w14:textId="77777777" w:rsidR="001920EE" w:rsidRPr="001920EE" w:rsidRDefault="001920EE" w:rsidP="001920EE">
      <w:pPr>
        <w:pBdr>
          <w:top w:val="nil"/>
          <w:left w:val="nil"/>
          <w:bottom w:val="nil"/>
          <w:right w:val="nil"/>
          <w:between w:val="nil"/>
        </w:pBdr>
        <w:spacing w:line="240" w:lineRule="auto"/>
        <w:ind w:leftChars="0" w:left="0" w:firstLineChars="0" w:firstLine="0"/>
        <w:jc w:val="both"/>
        <w:rPr>
          <w:rFonts w:ascii="Calibri Light" w:eastAsia="Calibri" w:hAnsi="Calibri Light" w:cs="Calibri Light"/>
          <w:bCs/>
          <w:color w:val="000000"/>
          <w:sz w:val="20"/>
          <w:szCs w:val="20"/>
        </w:rPr>
      </w:pPr>
      <w:r w:rsidRPr="001920EE">
        <w:rPr>
          <w:rFonts w:ascii="Calibri Light" w:eastAsia="Calibri" w:hAnsi="Calibri Light" w:cs="Calibri Light"/>
          <w:bCs/>
          <w:color w:val="000000"/>
          <w:sz w:val="20"/>
          <w:szCs w:val="20"/>
        </w:rPr>
        <w:t>________________________________________________________________________________________________________________________________________________________________________________________________</w:t>
      </w:r>
    </w:p>
    <w:p w14:paraId="277B5840" w14:textId="77777777" w:rsidR="00E85D40" w:rsidRPr="00977775" w:rsidRDefault="00E85D40">
      <w:pPr>
        <w:pBdr>
          <w:top w:val="nil"/>
          <w:left w:val="nil"/>
          <w:bottom w:val="nil"/>
          <w:right w:val="nil"/>
          <w:between w:val="nil"/>
        </w:pBdr>
        <w:spacing w:line="240" w:lineRule="auto"/>
        <w:ind w:left="0" w:hanging="2"/>
        <w:rPr>
          <w:rFonts w:ascii="Calibri Light" w:eastAsia="Calibri" w:hAnsi="Calibri Light" w:cs="Calibri Light"/>
          <w:color w:val="000000"/>
          <w:sz w:val="20"/>
          <w:szCs w:val="20"/>
        </w:rPr>
      </w:pPr>
    </w:p>
    <w:p w14:paraId="41F5571B" w14:textId="77777777" w:rsidR="00E85D40" w:rsidRPr="00977775" w:rsidRDefault="005B676B">
      <w:pPr>
        <w:pBdr>
          <w:top w:val="nil"/>
          <w:left w:val="nil"/>
          <w:bottom w:val="nil"/>
          <w:right w:val="nil"/>
          <w:between w:val="nil"/>
        </w:pBdr>
        <w:spacing w:line="240" w:lineRule="auto"/>
        <w:ind w:left="0" w:hanging="2"/>
        <w:jc w:val="both"/>
        <w:rPr>
          <w:rFonts w:ascii="Calibri Light" w:eastAsia="Calibri" w:hAnsi="Calibri Light" w:cs="Calibri Light"/>
          <w:color w:val="000000"/>
          <w:sz w:val="20"/>
          <w:szCs w:val="20"/>
        </w:rPr>
      </w:pPr>
      <w:r w:rsidRPr="00977775">
        <w:rPr>
          <w:rFonts w:ascii="Calibri Light" w:eastAsia="Calibri" w:hAnsi="Calibri Light" w:cs="Calibri Light"/>
          <w:color w:val="000000"/>
          <w:sz w:val="20"/>
          <w:szCs w:val="20"/>
        </w:rPr>
        <w:t xml:space="preserve">Lo studente ha seguito una </w:t>
      </w:r>
      <w:r w:rsidRPr="00977775">
        <w:rPr>
          <w:rFonts w:ascii="Calibri Light" w:eastAsia="Calibri" w:hAnsi="Calibri Light" w:cs="Calibri Light"/>
          <w:b/>
          <w:color w:val="000000"/>
          <w:sz w:val="20"/>
          <w:szCs w:val="20"/>
        </w:rPr>
        <w:t>programmazione per obiettivi minimi/</w:t>
      </w:r>
      <w:r w:rsidR="00977775">
        <w:rPr>
          <w:rFonts w:ascii="Calibri Light" w:eastAsia="Calibri" w:hAnsi="Calibri Light" w:cs="Calibri Light"/>
          <w:b/>
          <w:color w:val="000000"/>
          <w:sz w:val="20"/>
          <w:szCs w:val="20"/>
        </w:rPr>
        <w:t>equipollenti/</w:t>
      </w:r>
      <w:r w:rsidRPr="00977775">
        <w:rPr>
          <w:rFonts w:ascii="Calibri Light" w:eastAsia="Calibri" w:hAnsi="Calibri Light" w:cs="Calibri Light"/>
          <w:b/>
          <w:color w:val="000000"/>
          <w:sz w:val="20"/>
          <w:szCs w:val="20"/>
        </w:rPr>
        <w:t>differenziata</w:t>
      </w:r>
      <w:r w:rsidRPr="00977775">
        <w:rPr>
          <w:rFonts w:ascii="Calibri Light" w:eastAsia="Calibri" w:hAnsi="Calibri Light" w:cs="Calibri Light"/>
          <w:color w:val="000000"/>
          <w:sz w:val="20"/>
          <w:szCs w:val="20"/>
        </w:rPr>
        <w:t xml:space="preserve"> in _______________________________. </w:t>
      </w:r>
    </w:p>
    <w:p w14:paraId="7C1B8810" w14:textId="1B24235F" w:rsidR="00E85D40" w:rsidRPr="00977775" w:rsidRDefault="005B676B">
      <w:pPr>
        <w:pBdr>
          <w:top w:val="nil"/>
          <w:left w:val="nil"/>
          <w:bottom w:val="nil"/>
          <w:right w:val="nil"/>
          <w:between w:val="nil"/>
        </w:pBdr>
        <w:spacing w:line="240" w:lineRule="auto"/>
        <w:ind w:left="0" w:hanging="2"/>
        <w:jc w:val="both"/>
        <w:rPr>
          <w:rFonts w:ascii="Calibri Light" w:eastAsia="Calibri" w:hAnsi="Calibri Light" w:cs="Calibri Light"/>
          <w:color w:val="000000"/>
          <w:sz w:val="20"/>
          <w:szCs w:val="20"/>
        </w:rPr>
      </w:pPr>
      <w:r w:rsidRPr="00977775">
        <w:rPr>
          <w:rFonts w:ascii="Calibri Light" w:eastAsia="Calibri" w:hAnsi="Calibri Light" w:cs="Calibri Light"/>
          <w:color w:val="000000"/>
          <w:sz w:val="20"/>
          <w:szCs w:val="20"/>
        </w:rPr>
        <w:t>L’azione operativa di sostegno ha seguito una scansione settimanale concordata con il C.d.</w:t>
      </w:r>
      <w:r w:rsidR="007C7CAC">
        <w:rPr>
          <w:rFonts w:ascii="Calibri Light" w:eastAsia="Calibri" w:hAnsi="Calibri Light" w:cs="Calibri Light"/>
          <w:color w:val="000000"/>
          <w:sz w:val="20"/>
          <w:szCs w:val="20"/>
        </w:rPr>
        <w:t>c</w:t>
      </w:r>
      <w:r w:rsidRPr="00977775">
        <w:rPr>
          <w:rFonts w:ascii="Calibri Light" w:eastAsia="Calibri" w:hAnsi="Calibri Light" w:cs="Calibri Light"/>
          <w:color w:val="000000"/>
          <w:sz w:val="20"/>
          <w:szCs w:val="20"/>
        </w:rPr>
        <w:t>. per ______ ore settimanali suddivise in: __________________________________________________</w:t>
      </w:r>
    </w:p>
    <w:p w14:paraId="473FC52C" w14:textId="0FB1724E" w:rsidR="00E85D40" w:rsidRPr="00977775" w:rsidRDefault="005B676B">
      <w:pPr>
        <w:pBdr>
          <w:top w:val="nil"/>
          <w:left w:val="nil"/>
          <w:bottom w:val="nil"/>
          <w:right w:val="nil"/>
          <w:between w:val="nil"/>
        </w:pBdr>
        <w:spacing w:line="240" w:lineRule="auto"/>
        <w:ind w:left="0" w:hanging="2"/>
        <w:jc w:val="both"/>
        <w:rPr>
          <w:rFonts w:ascii="Calibri Light" w:eastAsia="Calibri" w:hAnsi="Calibri Light" w:cs="Calibri Light"/>
          <w:color w:val="000000"/>
          <w:sz w:val="20"/>
          <w:szCs w:val="20"/>
        </w:rPr>
      </w:pPr>
      <w:r w:rsidRPr="00977775">
        <w:rPr>
          <w:rFonts w:ascii="Calibri Light" w:eastAsia="Calibri" w:hAnsi="Calibri Light" w:cs="Calibri Light"/>
          <w:color w:val="000000"/>
          <w:sz w:val="20"/>
          <w:szCs w:val="20"/>
        </w:rPr>
        <w:t>L’azione operativa dell’assistente all’autonomia ha seguito una scansione settimanale concordata con il C.d.</w:t>
      </w:r>
      <w:r w:rsidR="007C7CAC">
        <w:rPr>
          <w:rFonts w:ascii="Calibri Light" w:eastAsia="Calibri" w:hAnsi="Calibri Light" w:cs="Calibri Light"/>
          <w:color w:val="000000"/>
          <w:sz w:val="20"/>
          <w:szCs w:val="20"/>
        </w:rPr>
        <w:t>c</w:t>
      </w:r>
      <w:r w:rsidRPr="00977775">
        <w:rPr>
          <w:rFonts w:ascii="Calibri Light" w:eastAsia="Calibri" w:hAnsi="Calibri Light" w:cs="Calibri Light"/>
          <w:color w:val="000000"/>
          <w:sz w:val="20"/>
          <w:szCs w:val="20"/>
        </w:rPr>
        <w:t>. per ______ ore settimanali suddivise in: ________________________________</w:t>
      </w:r>
    </w:p>
    <w:p w14:paraId="747C1075" w14:textId="77777777" w:rsidR="00E85D40" w:rsidRPr="00977775" w:rsidRDefault="00E85D40">
      <w:pPr>
        <w:pBdr>
          <w:top w:val="nil"/>
          <w:left w:val="nil"/>
          <w:bottom w:val="nil"/>
          <w:right w:val="nil"/>
          <w:between w:val="nil"/>
        </w:pBdr>
        <w:spacing w:line="240" w:lineRule="auto"/>
        <w:ind w:left="0" w:hanging="2"/>
        <w:jc w:val="both"/>
        <w:rPr>
          <w:rFonts w:ascii="Calibri Light" w:eastAsia="Calibri" w:hAnsi="Calibri Light" w:cs="Calibri Light"/>
          <w:color w:val="000000"/>
          <w:sz w:val="20"/>
          <w:szCs w:val="20"/>
        </w:rPr>
      </w:pPr>
    </w:p>
    <w:p w14:paraId="569052C9" w14:textId="77777777" w:rsidR="00E85D40" w:rsidRPr="00977775" w:rsidRDefault="005B676B">
      <w:pPr>
        <w:pBdr>
          <w:top w:val="nil"/>
          <w:left w:val="nil"/>
          <w:bottom w:val="nil"/>
          <w:right w:val="nil"/>
          <w:between w:val="nil"/>
        </w:pBdr>
        <w:spacing w:line="240" w:lineRule="auto"/>
        <w:ind w:left="0" w:hanging="2"/>
        <w:jc w:val="both"/>
        <w:rPr>
          <w:rFonts w:ascii="Calibri Light" w:eastAsia="Calibri" w:hAnsi="Calibri Light" w:cs="Calibri Light"/>
          <w:color w:val="000000"/>
          <w:sz w:val="20"/>
          <w:szCs w:val="20"/>
        </w:rPr>
      </w:pPr>
      <w:r w:rsidRPr="00977775">
        <w:rPr>
          <w:rFonts w:ascii="Calibri Light" w:eastAsia="Calibri" w:hAnsi="Calibri Light" w:cs="Calibri Light"/>
          <w:color w:val="000000"/>
          <w:sz w:val="20"/>
          <w:szCs w:val="20"/>
        </w:rPr>
        <w:t xml:space="preserve">L’attività di sostegno è stata incentrata principalmente sul raggiungimento degli obiettivi comuni alla classe, pianificando con gli insegnanti curricolari le attività adeguate alle sue esigenze e alle sue capacità. </w:t>
      </w:r>
    </w:p>
    <w:p w14:paraId="79C4D3A4" w14:textId="77777777" w:rsidR="00E85D40" w:rsidRPr="00977775" w:rsidRDefault="005B676B">
      <w:pPr>
        <w:pBdr>
          <w:top w:val="nil"/>
          <w:left w:val="nil"/>
          <w:bottom w:val="nil"/>
          <w:right w:val="nil"/>
          <w:between w:val="nil"/>
        </w:pBdr>
        <w:spacing w:line="240" w:lineRule="auto"/>
        <w:ind w:left="0" w:hanging="2"/>
        <w:jc w:val="both"/>
        <w:rPr>
          <w:rFonts w:ascii="Calibri Light" w:eastAsia="Calibri" w:hAnsi="Calibri Light" w:cs="Calibri Light"/>
          <w:color w:val="000000"/>
          <w:sz w:val="20"/>
          <w:szCs w:val="20"/>
        </w:rPr>
      </w:pPr>
      <w:r w:rsidRPr="00977775">
        <w:rPr>
          <w:rFonts w:ascii="Calibri Light" w:eastAsia="Calibri" w:hAnsi="Calibri Light" w:cs="Calibri Light"/>
          <w:color w:val="000000"/>
          <w:sz w:val="20"/>
          <w:szCs w:val="20"/>
        </w:rPr>
        <w:t xml:space="preserve">Sono state predilette le seguenti metodologie: </w:t>
      </w:r>
    </w:p>
    <w:p w14:paraId="0EF826A1" w14:textId="77777777" w:rsidR="00E85D40" w:rsidRPr="00977775" w:rsidRDefault="005B676B">
      <w:pPr>
        <w:numPr>
          <w:ilvl w:val="0"/>
          <w:numId w:val="4"/>
        </w:numPr>
        <w:pBdr>
          <w:top w:val="nil"/>
          <w:left w:val="nil"/>
          <w:bottom w:val="nil"/>
          <w:right w:val="nil"/>
          <w:between w:val="nil"/>
        </w:pBdr>
        <w:spacing w:line="240" w:lineRule="auto"/>
        <w:ind w:left="0" w:hanging="2"/>
        <w:jc w:val="both"/>
        <w:rPr>
          <w:rFonts w:ascii="Calibri Light" w:eastAsia="Calibri" w:hAnsi="Calibri Light" w:cs="Calibri Light"/>
          <w:color w:val="000000"/>
          <w:sz w:val="20"/>
          <w:szCs w:val="20"/>
        </w:rPr>
      </w:pPr>
      <w:r w:rsidRPr="00977775">
        <w:rPr>
          <w:rFonts w:ascii="Calibri Light" w:eastAsia="Calibri" w:hAnsi="Calibri Light" w:cs="Calibri Light"/>
          <w:color w:val="000000"/>
          <w:sz w:val="20"/>
          <w:szCs w:val="20"/>
        </w:rPr>
        <w:t>lezione frontale e partecipata</w:t>
      </w:r>
    </w:p>
    <w:p w14:paraId="60EE9F44" w14:textId="77777777" w:rsidR="00E85D40" w:rsidRPr="00977775" w:rsidRDefault="005B676B">
      <w:pPr>
        <w:numPr>
          <w:ilvl w:val="0"/>
          <w:numId w:val="4"/>
        </w:numPr>
        <w:pBdr>
          <w:top w:val="nil"/>
          <w:left w:val="nil"/>
          <w:bottom w:val="nil"/>
          <w:right w:val="nil"/>
          <w:between w:val="nil"/>
        </w:pBdr>
        <w:spacing w:line="240" w:lineRule="auto"/>
        <w:ind w:left="0" w:hanging="2"/>
        <w:jc w:val="both"/>
        <w:rPr>
          <w:rFonts w:ascii="Calibri Light" w:eastAsia="Calibri" w:hAnsi="Calibri Light" w:cs="Calibri Light"/>
          <w:color w:val="000000"/>
          <w:sz w:val="20"/>
          <w:szCs w:val="20"/>
        </w:rPr>
      </w:pPr>
      <w:r w:rsidRPr="00977775">
        <w:rPr>
          <w:rFonts w:ascii="Calibri Light" w:eastAsia="Calibri" w:hAnsi="Calibri Light" w:cs="Calibri Light"/>
          <w:color w:val="000000"/>
          <w:sz w:val="20"/>
          <w:szCs w:val="20"/>
        </w:rPr>
        <w:t>lezione individualizzata</w:t>
      </w:r>
    </w:p>
    <w:p w14:paraId="3D60D70F" w14:textId="77777777" w:rsidR="00E85D40" w:rsidRPr="00977775" w:rsidRDefault="005B676B">
      <w:pPr>
        <w:numPr>
          <w:ilvl w:val="0"/>
          <w:numId w:val="4"/>
        </w:numPr>
        <w:pBdr>
          <w:top w:val="nil"/>
          <w:left w:val="nil"/>
          <w:bottom w:val="nil"/>
          <w:right w:val="nil"/>
          <w:between w:val="nil"/>
        </w:pBdr>
        <w:spacing w:line="240" w:lineRule="auto"/>
        <w:ind w:left="0" w:hanging="2"/>
        <w:jc w:val="both"/>
        <w:rPr>
          <w:rFonts w:ascii="Calibri Light" w:eastAsia="Calibri" w:hAnsi="Calibri Light" w:cs="Calibri Light"/>
          <w:color w:val="000000"/>
          <w:sz w:val="20"/>
          <w:szCs w:val="20"/>
        </w:rPr>
      </w:pPr>
      <w:r w:rsidRPr="00977775">
        <w:rPr>
          <w:rFonts w:ascii="Calibri Light" w:eastAsia="Calibri" w:hAnsi="Calibri Light" w:cs="Calibri Light"/>
          <w:color w:val="000000"/>
          <w:sz w:val="20"/>
          <w:szCs w:val="20"/>
        </w:rPr>
        <w:t>semplificazione dei contenuti disciplinari e sintesi attraverso schemi e mappe concettuali</w:t>
      </w:r>
    </w:p>
    <w:p w14:paraId="47272EBE" w14:textId="77777777" w:rsidR="00E85D40" w:rsidRPr="00977775" w:rsidRDefault="005B676B">
      <w:pPr>
        <w:numPr>
          <w:ilvl w:val="0"/>
          <w:numId w:val="4"/>
        </w:numPr>
        <w:pBdr>
          <w:top w:val="nil"/>
          <w:left w:val="nil"/>
          <w:bottom w:val="nil"/>
          <w:right w:val="nil"/>
          <w:between w:val="nil"/>
        </w:pBdr>
        <w:spacing w:line="240" w:lineRule="auto"/>
        <w:ind w:left="0" w:hanging="2"/>
        <w:jc w:val="both"/>
        <w:rPr>
          <w:rFonts w:ascii="Calibri Light" w:eastAsia="Calibri" w:hAnsi="Calibri Light" w:cs="Calibri Light"/>
          <w:color w:val="000000"/>
          <w:sz w:val="20"/>
          <w:szCs w:val="20"/>
        </w:rPr>
      </w:pPr>
      <w:r w:rsidRPr="00977775">
        <w:rPr>
          <w:rFonts w:ascii="Calibri Light" w:eastAsia="Calibri" w:hAnsi="Calibri Light" w:cs="Calibri Light"/>
          <w:color w:val="000000"/>
          <w:sz w:val="20"/>
          <w:szCs w:val="20"/>
        </w:rPr>
        <w:t xml:space="preserve">lavoro in piccoli gruppi </w:t>
      </w:r>
    </w:p>
    <w:p w14:paraId="45391620" w14:textId="77777777" w:rsidR="00E85D40" w:rsidRPr="00977775" w:rsidRDefault="005B676B">
      <w:pPr>
        <w:numPr>
          <w:ilvl w:val="0"/>
          <w:numId w:val="4"/>
        </w:numPr>
        <w:pBdr>
          <w:top w:val="nil"/>
          <w:left w:val="nil"/>
          <w:bottom w:val="nil"/>
          <w:right w:val="nil"/>
          <w:between w:val="nil"/>
        </w:pBdr>
        <w:spacing w:line="240" w:lineRule="auto"/>
        <w:ind w:left="0" w:hanging="2"/>
        <w:jc w:val="both"/>
        <w:rPr>
          <w:rFonts w:ascii="Calibri Light" w:eastAsia="Calibri" w:hAnsi="Calibri Light" w:cs="Calibri Light"/>
          <w:color w:val="000000"/>
          <w:sz w:val="20"/>
          <w:szCs w:val="20"/>
        </w:rPr>
      </w:pPr>
      <w:r w:rsidRPr="00977775">
        <w:rPr>
          <w:rFonts w:ascii="Calibri Light" w:eastAsia="Calibri" w:hAnsi="Calibri Light" w:cs="Calibri Light"/>
          <w:color w:val="000000"/>
          <w:sz w:val="20"/>
          <w:szCs w:val="20"/>
        </w:rPr>
        <w:t>lavoro domestico</w:t>
      </w:r>
    </w:p>
    <w:p w14:paraId="3A12A111" w14:textId="77777777" w:rsidR="00E85D40" w:rsidRPr="00977775" w:rsidRDefault="005B676B">
      <w:pPr>
        <w:numPr>
          <w:ilvl w:val="0"/>
          <w:numId w:val="4"/>
        </w:numPr>
        <w:pBdr>
          <w:top w:val="nil"/>
          <w:left w:val="nil"/>
          <w:bottom w:val="nil"/>
          <w:right w:val="nil"/>
          <w:between w:val="nil"/>
        </w:pBdr>
        <w:spacing w:line="240" w:lineRule="auto"/>
        <w:ind w:left="0" w:hanging="2"/>
        <w:jc w:val="both"/>
        <w:rPr>
          <w:rFonts w:ascii="Calibri Light" w:eastAsia="Calibri" w:hAnsi="Calibri Light" w:cs="Calibri Light"/>
          <w:color w:val="000000"/>
          <w:sz w:val="20"/>
          <w:szCs w:val="20"/>
        </w:rPr>
      </w:pPr>
      <w:r w:rsidRPr="00977775">
        <w:rPr>
          <w:rFonts w:ascii="Calibri Light" w:eastAsia="Calibri" w:hAnsi="Calibri Light" w:cs="Calibri Light"/>
          <w:color w:val="000000"/>
          <w:sz w:val="20"/>
          <w:szCs w:val="20"/>
        </w:rPr>
        <w:t>specifiche attività di recupero</w:t>
      </w:r>
    </w:p>
    <w:p w14:paraId="77B9E20A" w14:textId="77777777" w:rsidR="00E85D40" w:rsidRPr="00977775" w:rsidRDefault="005B676B">
      <w:pPr>
        <w:numPr>
          <w:ilvl w:val="0"/>
          <w:numId w:val="4"/>
        </w:numPr>
        <w:pBdr>
          <w:top w:val="nil"/>
          <w:left w:val="nil"/>
          <w:bottom w:val="nil"/>
          <w:right w:val="nil"/>
          <w:between w:val="nil"/>
        </w:pBdr>
        <w:spacing w:line="240" w:lineRule="auto"/>
        <w:ind w:left="0" w:hanging="2"/>
        <w:jc w:val="both"/>
        <w:rPr>
          <w:rFonts w:ascii="Calibri Light" w:eastAsia="Calibri" w:hAnsi="Calibri Light" w:cs="Calibri Light"/>
          <w:color w:val="000000"/>
          <w:sz w:val="20"/>
          <w:szCs w:val="20"/>
        </w:rPr>
      </w:pPr>
      <w:r w:rsidRPr="00977775">
        <w:rPr>
          <w:rFonts w:ascii="Calibri Light" w:eastAsia="Calibri" w:hAnsi="Calibri Light" w:cs="Calibri Light"/>
          <w:color w:val="000000"/>
          <w:sz w:val="20"/>
          <w:szCs w:val="20"/>
        </w:rPr>
        <w:t>uso del testo, fotocopie, strumenti multimediali</w:t>
      </w:r>
    </w:p>
    <w:p w14:paraId="312183CF" w14:textId="77777777" w:rsidR="00E85D40" w:rsidRPr="00977775" w:rsidRDefault="005B676B">
      <w:pPr>
        <w:pBdr>
          <w:top w:val="nil"/>
          <w:left w:val="nil"/>
          <w:bottom w:val="nil"/>
          <w:right w:val="nil"/>
          <w:between w:val="nil"/>
        </w:pBdr>
        <w:spacing w:line="240" w:lineRule="auto"/>
        <w:ind w:left="0" w:hanging="2"/>
        <w:jc w:val="both"/>
        <w:rPr>
          <w:rFonts w:ascii="Calibri Light" w:eastAsia="Calibri" w:hAnsi="Calibri Light" w:cs="Calibri Light"/>
          <w:color w:val="000000"/>
          <w:sz w:val="20"/>
          <w:szCs w:val="20"/>
        </w:rPr>
      </w:pPr>
      <w:r w:rsidRPr="00977775">
        <w:rPr>
          <w:rFonts w:ascii="Calibri Light" w:eastAsia="Calibri" w:hAnsi="Calibri Light" w:cs="Calibri Light"/>
          <w:color w:val="000000"/>
          <w:sz w:val="20"/>
          <w:szCs w:val="20"/>
        </w:rPr>
        <w:t>Le attività si sono svolte prevalentemente all'interno/esterno _____ della classe ______</w:t>
      </w:r>
    </w:p>
    <w:p w14:paraId="6DCA5E82" w14:textId="77777777" w:rsidR="00E85D40" w:rsidRPr="00977775" w:rsidRDefault="00E85D40">
      <w:pPr>
        <w:pBdr>
          <w:top w:val="nil"/>
          <w:left w:val="nil"/>
          <w:bottom w:val="nil"/>
          <w:right w:val="nil"/>
          <w:between w:val="nil"/>
        </w:pBdr>
        <w:spacing w:line="240" w:lineRule="auto"/>
        <w:ind w:left="0" w:hanging="2"/>
        <w:jc w:val="both"/>
        <w:rPr>
          <w:rFonts w:ascii="Calibri Light" w:hAnsi="Calibri Light" w:cs="Calibri Light"/>
        </w:rPr>
      </w:pPr>
    </w:p>
    <w:p w14:paraId="079897EB" w14:textId="77777777" w:rsidR="00E85D40" w:rsidRPr="00977775" w:rsidRDefault="005B676B">
      <w:pPr>
        <w:pBdr>
          <w:top w:val="nil"/>
          <w:left w:val="nil"/>
          <w:bottom w:val="nil"/>
          <w:right w:val="nil"/>
          <w:between w:val="nil"/>
        </w:pBdr>
        <w:spacing w:line="240" w:lineRule="auto"/>
        <w:ind w:left="0" w:hanging="2"/>
        <w:jc w:val="both"/>
        <w:rPr>
          <w:rFonts w:ascii="Calibri Light" w:eastAsia="Calibri" w:hAnsi="Calibri Light" w:cs="Calibri Light"/>
          <w:color w:val="000000"/>
          <w:sz w:val="20"/>
          <w:szCs w:val="20"/>
        </w:rPr>
      </w:pPr>
      <w:r w:rsidRPr="00977775">
        <w:rPr>
          <w:rFonts w:ascii="Calibri Light" w:eastAsia="Calibri" w:hAnsi="Calibri Light" w:cs="Calibri Light"/>
          <w:color w:val="000000"/>
          <w:sz w:val="20"/>
          <w:szCs w:val="20"/>
        </w:rPr>
        <w:t>L’insegnante di sostegno ha (descrivere lavoro fatto con l’allievo) __________</w:t>
      </w:r>
    </w:p>
    <w:p w14:paraId="0408BB10" w14:textId="77777777" w:rsidR="00E85D40" w:rsidRPr="00977775" w:rsidRDefault="00E85D40">
      <w:pPr>
        <w:pBdr>
          <w:top w:val="nil"/>
          <w:left w:val="nil"/>
          <w:bottom w:val="nil"/>
          <w:right w:val="nil"/>
          <w:between w:val="nil"/>
        </w:pBdr>
        <w:spacing w:line="240" w:lineRule="auto"/>
        <w:ind w:left="0" w:hanging="2"/>
        <w:jc w:val="both"/>
        <w:rPr>
          <w:rFonts w:ascii="Calibri Light" w:hAnsi="Calibri Light" w:cs="Calibri Light"/>
        </w:rPr>
      </w:pPr>
    </w:p>
    <w:p w14:paraId="5DFCFA20" w14:textId="77777777" w:rsidR="00E85D40" w:rsidRPr="00977775" w:rsidRDefault="005B676B">
      <w:pPr>
        <w:pBdr>
          <w:top w:val="nil"/>
          <w:left w:val="nil"/>
          <w:bottom w:val="nil"/>
          <w:right w:val="nil"/>
          <w:between w:val="nil"/>
        </w:pBdr>
        <w:spacing w:line="240" w:lineRule="auto"/>
        <w:ind w:left="0" w:hanging="2"/>
        <w:jc w:val="both"/>
        <w:rPr>
          <w:rFonts w:ascii="Calibri Light" w:eastAsia="Calibri" w:hAnsi="Calibri Light" w:cs="Calibri Light"/>
          <w:color w:val="000000"/>
          <w:sz w:val="20"/>
          <w:szCs w:val="20"/>
        </w:rPr>
      </w:pPr>
      <w:r w:rsidRPr="00977775">
        <w:rPr>
          <w:rFonts w:ascii="Calibri Light" w:eastAsia="Calibri" w:hAnsi="Calibri Light" w:cs="Calibri Light"/>
          <w:color w:val="000000"/>
          <w:sz w:val="20"/>
          <w:szCs w:val="20"/>
        </w:rPr>
        <w:t>L’assistente all’autonomia ha (descrivere lavoro fatto con l’allievo) __________</w:t>
      </w:r>
    </w:p>
    <w:p w14:paraId="4D1488FF" w14:textId="77777777" w:rsidR="00E85D40" w:rsidRPr="00977775" w:rsidRDefault="00E85D40">
      <w:pPr>
        <w:pBdr>
          <w:top w:val="nil"/>
          <w:left w:val="nil"/>
          <w:bottom w:val="nil"/>
          <w:right w:val="nil"/>
          <w:between w:val="nil"/>
        </w:pBdr>
        <w:spacing w:line="240" w:lineRule="auto"/>
        <w:ind w:left="0" w:hanging="2"/>
        <w:rPr>
          <w:rFonts w:ascii="Calibri Light" w:eastAsia="Calibri" w:hAnsi="Calibri Light" w:cs="Calibri Light"/>
          <w:color w:val="000000"/>
          <w:sz w:val="20"/>
          <w:szCs w:val="20"/>
        </w:rPr>
      </w:pPr>
    </w:p>
    <w:p w14:paraId="27D883A4" w14:textId="77777777" w:rsidR="00E85D40" w:rsidRPr="00977775" w:rsidRDefault="005B676B">
      <w:pPr>
        <w:numPr>
          <w:ilvl w:val="0"/>
          <w:numId w:val="3"/>
        </w:numPr>
        <w:pBdr>
          <w:top w:val="nil"/>
          <w:left w:val="nil"/>
          <w:bottom w:val="nil"/>
          <w:right w:val="nil"/>
          <w:between w:val="nil"/>
        </w:pBdr>
        <w:spacing w:line="240" w:lineRule="auto"/>
        <w:ind w:left="0" w:hanging="2"/>
        <w:rPr>
          <w:rFonts w:ascii="Calibri Light" w:eastAsia="Calibri" w:hAnsi="Calibri Light" w:cs="Calibri Light"/>
          <w:color w:val="000000"/>
          <w:sz w:val="20"/>
          <w:szCs w:val="20"/>
        </w:rPr>
      </w:pPr>
      <w:r w:rsidRPr="00977775">
        <w:rPr>
          <w:rFonts w:ascii="Calibri Light" w:eastAsia="Calibri" w:hAnsi="Calibri Light" w:cs="Calibri Light"/>
          <w:b/>
          <w:color w:val="000000"/>
          <w:sz w:val="20"/>
          <w:szCs w:val="20"/>
        </w:rPr>
        <w:t>Risorse utilizzate (docente di sostegno, assistente all’autonomia, ausili, tecnologie, etc.):</w:t>
      </w:r>
    </w:p>
    <w:p w14:paraId="383EFEB9" w14:textId="77777777" w:rsidR="00E85D40" w:rsidRPr="00977775" w:rsidRDefault="00E85D40">
      <w:pPr>
        <w:pBdr>
          <w:top w:val="nil"/>
          <w:left w:val="nil"/>
          <w:bottom w:val="nil"/>
          <w:right w:val="nil"/>
          <w:between w:val="nil"/>
        </w:pBdr>
        <w:spacing w:line="240" w:lineRule="auto"/>
        <w:ind w:left="0" w:hanging="2"/>
        <w:rPr>
          <w:rFonts w:ascii="Calibri Light" w:eastAsia="Calibri" w:hAnsi="Calibri Light" w:cs="Calibri Light"/>
          <w:color w:val="000000"/>
          <w:sz w:val="20"/>
          <w:szCs w:val="20"/>
        </w:rPr>
      </w:pPr>
    </w:p>
    <w:p w14:paraId="63BED85F" w14:textId="77777777" w:rsidR="00E85D40" w:rsidRPr="00977775" w:rsidRDefault="005B676B">
      <w:pPr>
        <w:pBdr>
          <w:top w:val="nil"/>
          <w:left w:val="nil"/>
          <w:bottom w:val="nil"/>
          <w:right w:val="nil"/>
          <w:between w:val="nil"/>
        </w:pBdr>
        <w:spacing w:line="240" w:lineRule="auto"/>
        <w:ind w:left="0" w:hanging="2"/>
        <w:jc w:val="both"/>
        <w:rPr>
          <w:rFonts w:ascii="Calibri Light" w:eastAsia="Calibri" w:hAnsi="Calibri Light" w:cs="Calibri Light"/>
          <w:color w:val="000000"/>
          <w:sz w:val="20"/>
          <w:szCs w:val="20"/>
        </w:rPr>
      </w:pPr>
      <w:bookmarkStart w:id="0" w:name="_heading=h.gjdgxs" w:colFirst="0" w:colLast="0"/>
      <w:bookmarkEnd w:id="0"/>
      <w:r w:rsidRPr="00977775">
        <w:rPr>
          <w:rFonts w:ascii="Calibri Light" w:eastAsia="Calibri" w:hAnsi="Calibri Light" w:cs="Calibri Light"/>
          <w:color w:val="000000"/>
          <w:sz w:val="20"/>
          <w:szCs w:val="20"/>
        </w:rPr>
        <w:t>- Il/La docente di sostegno_________________________________________________________</w:t>
      </w:r>
    </w:p>
    <w:p w14:paraId="2B7F9432" w14:textId="77777777" w:rsidR="00E85D40" w:rsidRPr="00977775" w:rsidRDefault="005B676B">
      <w:pPr>
        <w:pBdr>
          <w:top w:val="nil"/>
          <w:left w:val="nil"/>
          <w:bottom w:val="nil"/>
          <w:right w:val="nil"/>
          <w:between w:val="nil"/>
        </w:pBdr>
        <w:spacing w:line="240" w:lineRule="auto"/>
        <w:ind w:left="0" w:hanging="2"/>
        <w:jc w:val="both"/>
        <w:rPr>
          <w:rFonts w:ascii="Calibri Light" w:eastAsia="Calibri" w:hAnsi="Calibri Light" w:cs="Calibri Light"/>
          <w:color w:val="000000"/>
          <w:sz w:val="20"/>
          <w:szCs w:val="20"/>
        </w:rPr>
      </w:pPr>
      <w:r w:rsidRPr="00977775">
        <w:rPr>
          <w:rFonts w:ascii="Calibri Light" w:eastAsia="Calibri" w:hAnsi="Calibri Light" w:cs="Calibri Light"/>
          <w:color w:val="000000"/>
          <w:sz w:val="20"/>
          <w:szCs w:val="20"/>
        </w:rPr>
        <w:t>- L’assistente all’autonomia_________________________________________________________</w:t>
      </w:r>
    </w:p>
    <w:p w14:paraId="58651A47" w14:textId="71AFE120" w:rsidR="00E85D40" w:rsidRPr="00977775" w:rsidRDefault="005B676B">
      <w:pPr>
        <w:pBdr>
          <w:top w:val="nil"/>
          <w:left w:val="nil"/>
          <w:bottom w:val="nil"/>
          <w:right w:val="nil"/>
          <w:between w:val="nil"/>
        </w:pBdr>
        <w:spacing w:line="240" w:lineRule="auto"/>
        <w:ind w:left="0" w:hanging="2"/>
        <w:jc w:val="both"/>
        <w:rPr>
          <w:rFonts w:ascii="Calibri Light" w:eastAsia="Calibri" w:hAnsi="Calibri Light" w:cs="Calibri Light"/>
          <w:color w:val="000000"/>
          <w:sz w:val="20"/>
          <w:szCs w:val="20"/>
        </w:rPr>
      </w:pPr>
      <w:r w:rsidRPr="00977775">
        <w:rPr>
          <w:rFonts w:ascii="Calibri Light" w:eastAsia="Calibri" w:hAnsi="Calibri Light" w:cs="Calibri Light"/>
          <w:color w:val="000000"/>
          <w:sz w:val="20"/>
          <w:szCs w:val="20"/>
        </w:rPr>
        <w:t>- Strumenti compensativi _________________________________________________________</w:t>
      </w:r>
    </w:p>
    <w:p w14:paraId="39AE0703" w14:textId="77777777" w:rsidR="00E85D40" w:rsidRPr="00977775" w:rsidRDefault="00E85D40">
      <w:pPr>
        <w:pBdr>
          <w:top w:val="nil"/>
          <w:left w:val="nil"/>
          <w:bottom w:val="nil"/>
          <w:right w:val="nil"/>
          <w:between w:val="nil"/>
        </w:pBdr>
        <w:spacing w:line="240" w:lineRule="auto"/>
        <w:ind w:left="0" w:hanging="2"/>
        <w:rPr>
          <w:rFonts w:ascii="Calibri Light" w:eastAsia="Calibri" w:hAnsi="Calibri Light" w:cs="Calibri Light"/>
          <w:color w:val="000000"/>
          <w:sz w:val="20"/>
          <w:szCs w:val="20"/>
        </w:rPr>
      </w:pPr>
    </w:p>
    <w:p w14:paraId="644FC32C" w14:textId="77777777" w:rsidR="00E85D40" w:rsidRPr="00977775" w:rsidRDefault="005B676B">
      <w:pPr>
        <w:numPr>
          <w:ilvl w:val="0"/>
          <w:numId w:val="3"/>
        </w:numPr>
        <w:pBdr>
          <w:top w:val="nil"/>
          <w:left w:val="nil"/>
          <w:bottom w:val="nil"/>
          <w:right w:val="nil"/>
          <w:between w:val="nil"/>
        </w:pBdr>
        <w:spacing w:line="240" w:lineRule="auto"/>
        <w:ind w:left="0" w:hanging="2"/>
        <w:jc w:val="both"/>
        <w:rPr>
          <w:rFonts w:ascii="Calibri Light" w:eastAsia="Calibri" w:hAnsi="Calibri Light" w:cs="Calibri Light"/>
          <w:color w:val="000000"/>
          <w:sz w:val="20"/>
          <w:szCs w:val="20"/>
        </w:rPr>
      </w:pPr>
      <w:r w:rsidRPr="00977775">
        <w:rPr>
          <w:rFonts w:ascii="Calibri Light" w:eastAsia="Calibri" w:hAnsi="Calibri Light" w:cs="Calibri Light"/>
          <w:b/>
          <w:color w:val="000000"/>
          <w:sz w:val="20"/>
          <w:szCs w:val="20"/>
        </w:rPr>
        <w:t>Esposizione delle modalità di formulazione e realizzazione delle prove per le valutazioni e precisamente:</w:t>
      </w:r>
    </w:p>
    <w:p w14:paraId="62FF5AF4" w14:textId="77777777" w:rsidR="00E85D40" w:rsidRPr="00977775" w:rsidRDefault="00E85D40">
      <w:pPr>
        <w:pBdr>
          <w:top w:val="nil"/>
          <w:left w:val="nil"/>
          <w:bottom w:val="nil"/>
          <w:right w:val="nil"/>
          <w:between w:val="nil"/>
        </w:pBdr>
        <w:spacing w:line="240" w:lineRule="auto"/>
        <w:ind w:left="0" w:hanging="2"/>
        <w:rPr>
          <w:rFonts w:ascii="Calibri Light" w:eastAsia="Calibri" w:hAnsi="Calibri Light" w:cs="Calibri Light"/>
          <w:color w:val="000000"/>
          <w:sz w:val="20"/>
          <w:szCs w:val="20"/>
        </w:rPr>
      </w:pPr>
    </w:p>
    <w:p w14:paraId="79513906" w14:textId="0F178A01" w:rsidR="00E85D40" w:rsidRPr="00977775" w:rsidRDefault="005B676B">
      <w:pPr>
        <w:pBdr>
          <w:top w:val="nil"/>
          <w:left w:val="nil"/>
          <w:bottom w:val="nil"/>
          <w:right w:val="nil"/>
          <w:between w:val="nil"/>
        </w:pBdr>
        <w:spacing w:line="240" w:lineRule="auto"/>
        <w:ind w:left="0" w:hanging="2"/>
        <w:jc w:val="both"/>
        <w:rPr>
          <w:rFonts w:ascii="Calibri Light" w:eastAsia="Calibri" w:hAnsi="Calibri Light" w:cs="Calibri Light"/>
          <w:color w:val="000000"/>
          <w:sz w:val="20"/>
          <w:szCs w:val="20"/>
        </w:rPr>
      </w:pPr>
      <w:r w:rsidRPr="00977775">
        <w:rPr>
          <w:rFonts w:ascii="Calibri Light" w:eastAsia="Calibri" w:hAnsi="Calibri Light" w:cs="Calibri Light"/>
          <w:color w:val="000000"/>
          <w:sz w:val="20"/>
          <w:szCs w:val="20"/>
        </w:rPr>
        <w:t>- Modalità</w:t>
      </w:r>
    </w:p>
    <w:p w14:paraId="3C059B15" w14:textId="77777777" w:rsidR="001920EE" w:rsidRPr="001920EE" w:rsidRDefault="001920EE" w:rsidP="001920EE">
      <w:pPr>
        <w:pBdr>
          <w:top w:val="nil"/>
          <w:left w:val="nil"/>
          <w:bottom w:val="nil"/>
          <w:right w:val="nil"/>
          <w:between w:val="nil"/>
        </w:pBdr>
        <w:spacing w:line="240" w:lineRule="auto"/>
        <w:ind w:leftChars="0" w:left="0" w:firstLineChars="0" w:firstLine="0"/>
        <w:jc w:val="both"/>
        <w:rPr>
          <w:rFonts w:ascii="Calibri Light" w:eastAsia="Calibri" w:hAnsi="Calibri Light" w:cs="Calibri Light"/>
          <w:bCs/>
          <w:color w:val="000000"/>
          <w:sz w:val="20"/>
          <w:szCs w:val="20"/>
        </w:rPr>
      </w:pPr>
      <w:r w:rsidRPr="001920EE">
        <w:rPr>
          <w:rFonts w:ascii="Calibri Light" w:eastAsia="Calibri" w:hAnsi="Calibri Light" w:cs="Calibri Light"/>
          <w:bCs/>
          <w:color w:val="000000"/>
          <w:sz w:val="20"/>
          <w:szCs w:val="20"/>
        </w:rPr>
        <w:t>________________________________________________________________________________________________________________________________________________________________________________________________</w:t>
      </w:r>
    </w:p>
    <w:p w14:paraId="3E1B50DE" w14:textId="77777777" w:rsidR="00E85D40" w:rsidRPr="00977775" w:rsidRDefault="00E85D40">
      <w:pPr>
        <w:pBdr>
          <w:top w:val="nil"/>
          <w:left w:val="nil"/>
          <w:bottom w:val="nil"/>
          <w:right w:val="nil"/>
          <w:between w:val="nil"/>
        </w:pBdr>
        <w:spacing w:line="240" w:lineRule="auto"/>
        <w:ind w:left="0" w:hanging="2"/>
        <w:jc w:val="both"/>
        <w:rPr>
          <w:rFonts w:ascii="Calibri Light" w:eastAsia="Calibri" w:hAnsi="Calibri Light" w:cs="Calibri Light"/>
          <w:color w:val="000000"/>
          <w:sz w:val="20"/>
          <w:szCs w:val="20"/>
        </w:rPr>
      </w:pPr>
    </w:p>
    <w:p w14:paraId="38FA1F21" w14:textId="1515FBEB" w:rsidR="00E85D40" w:rsidRPr="00977775" w:rsidRDefault="005B676B">
      <w:pPr>
        <w:pBdr>
          <w:top w:val="nil"/>
          <w:left w:val="nil"/>
          <w:bottom w:val="nil"/>
          <w:right w:val="nil"/>
          <w:between w:val="nil"/>
        </w:pBdr>
        <w:spacing w:line="240" w:lineRule="auto"/>
        <w:ind w:left="0" w:hanging="2"/>
        <w:jc w:val="both"/>
        <w:rPr>
          <w:rFonts w:ascii="Calibri Light" w:eastAsia="Calibri" w:hAnsi="Calibri Light" w:cs="Calibri Light"/>
          <w:color w:val="000000"/>
          <w:sz w:val="20"/>
          <w:szCs w:val="20"/>
        </w:rPr>
      </w:pPr>
      <w:r w:rsidRPr="00977775">
        <w:rPr>
          <w:rFonts w:ascii="Calibri Light" w:eastAsia="Calibri" w:hAnsi="Calibri Light" w:cs="Calibri Light"/>
          <w:color w:val="000000"/>
          <w:sz w:val="20"/>
          <w:szCs w:val="20"/>
        </w:rPr>
        <w:t>- Contenuti</w:t>
      </w:r>
    </w:p>
    <w:p w14:paraId="6E88FD97" w14:textId="77777777" w:rsidR="001920EE" w:rsidRPr="001920EE" w:rsidRDefault="001920EE" w:rsidP="001920EE">
      <w:pPr>
        <w:pBdr>
          <w:top w:val="nil"/>
          <w:left w:val="nil"/>
          <w:bottom w:val="nil"/>
          <w:right w:val="nil"/>
          <w:between w:val="nil"/>
        </w:pBdr>
        <w:spacing w:line="240" w:lineRule="auto"/>
        <w:ind w:leftChars="0" w:left="0" w:firstLineChars="0" w:firstLine="0"/>
        <w:jc w:val="both"/>
        <w:rPr>
          <w:rFonts w:ascii="Calibri Light" w:eastAsia="Calibri" w:hAnsi="Calibri Light" w:cs="Calibri Light"/>
          <w:bCs/>
          <w:color w:val="000000"/>
          <w:sz w:val="20"/>
          <w:szCs w:val="20"/>
        </w:rPr>
      </w:pPr>
      <w:r w:rsidRPr="001920EE">
        <w:rPr>
          <w:rFonts w:ascii="Calibri Light" w:eastAsia="Calibri" w:hAnsi="Calibri Light" w:cs="Calibri Light"/>
          <w:bCs/>
          <w:color w:val="000000"/>
          <w:sz w:val="20"/>
          <w:szCs w:val="20"/>
        </w:rPr>
        <w:t>________________________________________________________________________________________________________________________________________________________________________________________________</w:t>
      </w:r>
    </w:p>
    <w:p w14:paraId="18758A6F" w14:textId="77777777" w:rsidR="00E85D40" w:rsidRPr="00977775" w:rsidRDefault="00E85D40">
      <w:pPr>
        <w:pBdr>
          <w:top w:val="nil"/>
          <w:left w:val="nil"/>
          <w:bottom w:val="nil"/>
          <w:right w:val="nil"/>
          <w:between w:val="nil"/>
        </w:pBdr>
        <w:spacing w:line="240" w:lineRule="auto"/>
        <w:ind w:left="0" w:hanging="2"/>
        <w:jc w:val="both"/>
        <w:rPr>
          <w:rFonts w:ascii="Calibri Light" w:eastAsia="Calibri" w:hAnsi="Calibri Light" w:cs="Calibri Light"/>
          <w:color w:val="000000"/>
          <w:sz w:val="20"/>
          <w:szCs w:val="20"/>
        </w:rPr>
      </w:pPr>
    </w:p>
    <w:p w14:paraId="704C9279" w14:textId="25B46D93" w:rsidR="00E85D40" w:rsidRPr="00977775" w:rsidRDefault="005B676B">
      <w:pPr>
        <w:pBdr>
          <w:top w:val="nil"/>
          <w:left w:val="nil"/>
          <w:bottom w:val="nil"/>
          <w:right w:val="nil"/>
          <w:between w:val="nil"/>
        </w:pBdr>
        <w:spacing w:line="240" w:lineRule="auto"/>
        <w:ind w:left="0" w:hanging="2"/>
        <w:jc w:val="both"/>
        <w:rPr>
          <w:rFonts w:ascii="Calibri Light" w:eastAsia="Calibri" w:hAnsi="Calibri Light" w:cs="Calibri Light"/>
          <w:color w:val="000000"/>
          <w:sz w:val="20"/>
          <w:szCs w:val="20"/>
        </w:rPr>
      </w:pPr>
      <w:r w:rsidRPr="00977775">
        <w:rPr>
          <w:rFonts w:ascii="Calibri Light" w:eastAsia="Calibri" w:hAnsi="Calibri Light" w:cs="Calibri Light"/>
          <w:color w:val="000000"/>
          <w:sz w:val="20"/>
          <w:szCs w:val="20"/>
        </w:rPr>
        <w:t>- Assistenza</w:t>
      </w:r>
    </w:p>
    <w:p w14:paraId="449C171B" w14:textId="77777777" w:rsidR="001920EE" w:rsidRPr="001920EE" w:rsidRDefault="001920EE" w:rsidP="001920EE">
      <w:pPr>
        <w:pBdr>
          <w:top w:val="nil"/>
          <w:left w:val="nil"/>
          <w:bottom w:val="nil"/>
          <w:right w:val="nil"/>
          <w:between w:val="nil"/>
        </w:pBdr>
        <w:spacing w:line="240" w:lineRule="auto"/>
        <w:ind w:leftChars="0" w:left="0" w:firstLineChars="0" w:firstLine="0"/>
        <w:jc w:val="both"/>
        <w:rPr>
          <w:rFonts w:ascii="Calibri Light" w:eastAsia="Calibri" w:hAnsi="Calibri Light" w:cs="Calibri Light"/>
          <w:bCs/>
          <w:color w:val="000000"/>
          <w:sz w:val="20"/>
          <w:szCs w:val="20"/>
        </w:rPr>
      </w:pPr>
      <w:r w:rsidRPr="001920EE">
        <w:rPr>
          <w:rFonts w:ascii="Calibri Light" w:eastAsia="Calibri" w:hAnsi="Calibri Light" w:cs="Calibri Light"/>
          <w:bCs/>
          <w:color w:val="000000"/>
          <w:sz w:val="20"/>
          <w:szCs w:val="20"/>
        </w:rPr>
        <w:t>________________________________________________________________________________________________________________________________________________________________________________________________</w:t>
      </w:r>
    </w:p>
    <w:p w14:paraId="332F370F" w14:textId="77777777" w:rsidR="00E85D40" w:rsidRPr="00977775" w:rsidRDefault="00E85D40">
      <w:pPr>
        <w:pBdr>
          <w:top w:val="nil"/>
          <w:left w:val="nil"/>
          <w:bottom w:val="nil"/>
          <w:right w:val="nil"/>
          <w:between w:val="nil"/>
        </w:pBdr>
        <w:spacing w:line="240" w:lineRule="auto"/>
        <w:ind w:left="0" w:hanging="2"/>
        <w:jc w:val="both"/>
        <w:rPr>
          <w:rFonts w:ascii="Calibri Light" w:eastAsia="Calibri" w:hAnsi="Calibri Light" w:cs="Calibri Light"/>
          <w:color w:val="000000"/>
          <w:sz w:val="20"/>
          <w:szCs w:val="20"/>
        </w:rPr>
      </w:pPr>
    </w:p>
    <w:p w14:paraId="35600288" w14:textId="15DC6F01" w:rsidR="00E85D40" w:rsidRPr="00977775" w:rsidRDefault="005B676B">
      <w:pPr>
        <w:pBdr>
          <w:top w:val="nil"/>
          <w:left w:val="nil"/>
          <w:bottom w:val="nil"/>
          <w:right w:val="nil"/>
          <w:between w:val="nil"/>
        </w:pBdr>
        <w:spacing w:line="240" w:lineRule="auto"/>
        <w:ind w:left="0" w:hanging="2"/>
        <w:jc w:val="both"/>
        <w:rPr>
          <w:rFonts w:ascii="Calibri Light" w:hAnsi="Calibri Light" w:cs="Calibri Light"/>
        </w:rPr>
      </w:pPr>
      <w:r w:rsidRPr="00977775">
        <w:rPr>
          <w:rFonts w:ascii="Calibri Light" w:eastAsia="Calibri" w:hAnsi="Calibri Light" w:cs="Calibri Light"/>
          <w:color w:val="000000"/>
          <w:sz w:val="20"/>
          <w:szCs w:val="20"/>
        </w:rPr>
        <w:t>- Strumenti/tecnologie</w:t>
      </w:r>
    </w:p>
    <w:p w14:paraId="3F4DEB35" w14:textId="77777777" w:rsidR="001920EE" w:rsidRPr="001920EE" w:rsidRDefault="001920EE" w:rsidP="001920EE">
      <w:pPr>
        <w:pBdr>
          <w:top w:val="nil"/>
          <w:left w:val="nil"/>
          <w:bottom w:val="nil"/>
          <w:right w:val="nil"/>
          <w:between w:val="nil"/>
        </w:pBdr>
        <w:spacing w:line="240" w:lineRule="auto"/>
        <w:ind w:leftChars="0" w:left="0" w:firstLineChars="0" w:firstLine="0"/>
        <w:jc w:val="both"/>
        <w:rPr>
          <w:rFonts w:ascii="Calibri Light" w:eastAsia="Calibri" w:hAnsi="Calibri Light" w:cs="Calibri Light"/>
          <w:bCs/>
          <w:color w:val="000000"/>
          <w:sz w:val="20"/>
          <w:szCs w:val="20"/>
        </w:rPr>
      </w:pPr>
      <w:r w:rsidRPr="001920EE">
        <w:rPr>
          <w:rFonts w:ascii="Calibri Light" w:eastAsia="Calibri" w:hAnsi="Calibri Light" w:cs="Calibri Light"/>
          <w:bCs/>
          <w:color w:val="000000"/>
          <w:sz w:val="20"/>
          <w:szCs w:val="20"/>
        </w:rPr>
        <w:t>________________________________________________________________________________________________________________________________________________________________________________________________</w:t>
      </w:r>
    </w:p>
    <w:p w14:paraId="2B4514E4" w14:textId="77777777" w:rsidR="00E85D40" w:rsidRPr="00977775" w:rsidRDefault="00E85D40">
      <w:pPr>
        <w:pBdr>
          <w:top w:val="nil"/>
          <w:left w:val="nil"/>
          <w:bottom w:val="nil"/>
          <w:right w:val="nil"/>
          <w:between w:val="nil"/>
        </w:pBdr>
        <w:spacing w:line="240" w:lineRule="auto"/>
        <w:ind w:left="0" w:hanging="2"/>
        <w:jc w:val="both"/>
        <w:rPr>
          <w:rFonts w:ascii="Calibri Light" w:hAnsi="Calibri Light" w:cs="Calibri Light"/>
        </w:rPr>
      </w:pPr>
    </w:p>
    <w:p w14:paraId="143F30FE" w14:textId="77777777" w:rsidR="00E85D40" w:rsidRPr="00977775" w:rsidRDefault="00E85D40">
      <w:pPr>
        <w:pBdr>
          <w:top w:val="nil"/>
          <w:left w:val="nil"/>
          <w:bottom w:val="nil"/>
          <w:right w:val="nil"/>
          <w:between w:val="nil"/>
        </w:pBdr>
        <w:spacing w:line="240" w:lineRule="auto"/>
        <w:ind w:left="0" w:hanging="2"/>
        <w:jc w:val="both"/>
        <w:rPr>
          <w:rFonts w:ascii="Calibri Light" w:hAnsi="Calibri Light" w:cs="Calibri Light"/>
        </w:rPr>
      </w:pPr>
    </w:p>
    <w:p w14:paraId="02ED3EDF" w14:textId="142C4BD8" w:rsidR="00E85D40" w:rsidRPr="00C1356A" w:rsidRDefault="005B676B" w:rsidP="00C1356A">
      <w:pPr>
        <w:pBdr>
          <w:top w:val="nil"/>
          <w:left w:val="nil"/>
          <w:bottom w:val="nil"/>
          <w:right w:val="nil"/>
          <w:between w:val="nil"/>
        </w:pBdr>
        <w:spacing w:line="240" w:lineRule="auto"/>
        <w:ind w:left="0" w:hanging="2"/>
        <w:jc w:val="both"/>
        <w:rPr>
          <w:rFonts w:ascii="Calibri Light" w:eastAsia="Calibri" w:hAnsi="Calibri Light" w:cs="Calibri Light"/>
          <w:color w:val="000000"/>
          <w:sz w:val="20"/>
          <w:szCs w:val="20"/>
        </w:rPr>
      </w:pPr>
      <w:r w:rsidRPr="00977775">
        <w:rPr>
          <w:rFonts w:ascii="Calibri Light" w:eastAsia="Calibri" w:hAnsi="Calibri Light" w:cs="Calibri Light"/>
          <w:color w:val="000000"/>
          <w:sz w:val="20"/>
          <w:szCs w:val="20"/>
        </w:rPr>
        <w:t xml:space="preserve">Novara, </w:t>
      </w:r>
      <w:r w:rsidRPr="00977775">
        <w:rPr>
          <w:rFonts w:ascii="Calibri Light" w:hAnsi="Calibri Light" w:cs="Calibri Light"/>
        </w:rPr>
        <w:t>___</w:t>
      </w:r>
      <w:r w:rsidRPr="00977775">
        <w:rPr>
          <w:rFonts w:ascii="Calibri Light" w:eastAsia="Calibri" w:hAnsi="Calibri Light" w:cs="Calibri Light"/>
          <w:color w:val="000000"/>
          <w:sz w:val="20"/>
          <w:szCs w:val="20"/>
        </w:rPr>
        <w:t xml:space="preserve"> maggio 20_</w:t>
      </w:r>
    </w:p>
    <w:p w14:paraId="629196B3" w14:textId="02F818D2" w:rsidR="00E85D40" w:rsidRPr="00977775" w:rsidRDefault="003E2297">
      <w:pPr>
        <w:keepNext/>
        <w:pBdr>
          <w:top w:val="nil"/>
          <w:left w:val="nil"/>
          <w:bottom w:val="nil"/>
          <w:right w:val="nil"/>
          <w:between w:val="nil"/>
        </w:pBdr>
        <w:spacing w:line="240" w:lineRule="auto"/>
        <w:ind w:left="0" w:hanging="2"/>
        <w:jc w:val="both"/>
        <w:rPr>
          <w:rFonts w:ascii="Calibri Light" w:eastAsia="Calibri" w:hAnsi="Calibri Light" w:cs="Calibri Light"/>
          <w:color w:val="000000"/>
          <w:sz w:val="20"/>
          <w:szCs w:val="20"/>
        </w:rPr>
      </w:pPr>
      <w:r>
        <w:rPr>
          <w:rFonts w:ascii="Calibri Light" w:eastAsia="Calibri" w:hAnsi="Calibri Light" w:cs="Calibri Light"/>
          <w:color w:val="000000"/>
          <w:sz w:val="20"/>
          <w:szCs w:val="20"/>
        </w:rPr>
        <w:lastRenderedPageBreak/>
        <w:t>Il Docente</w:t>
      </w:r>
      <w:r w:rsidR="005B676B" w:rsidRPr="00977775">
        <w:rPr>
          <w:rFonts w:ascii="Calibri Light" w:eastAsia="Calibri" w:hAnsi="Calibri Light" w:cs="Calibri Light"/>
          <w:color w:val="000000"/>
          <w:sz w:val="20"/>
          <w:szCs w:val="20"/>
        </w:rPr>
        <w:t xml:space="preserve"> di sostegno                                                       </w:t>
      </w:r>
      <w:r w:rsidR="005B676B" w:rsidRPr="00977775">
        <w:rPr>
          <w:rFonts w:ascii="Calibri Light" w:eastAsia="Calibri" w:hAnsi="Calibri Light" w:cs="Calibri Light"/>
          <w:color w:val="000000"/>
          <w:sz w:val="20"/>
          <w:szCs w:val="20"/>
        </w:rPr>
        <w:tab/>
      </w:r>
      <w:r w:rsidR="005B676B" w:rsidRPr="00977775">
        <w:rPr>
          <w:rFonts w:ascii="Calibri Light" w:eastAsia="Calibri" w:hAnsi="Calibri Light" w:cs="Calibri Light"/>
          <w:color w:val="000000"/>
          <w:sz w:val="20"/>
          <w:szCs w:val="20"/>
        </w:rPr>
        <w:tab/>
      </w:r>
      <w:r w:rsidR="005B676B" w:rsidRPr="00977775">
        <w:rPr>
          <w:rFonts w:ascii="Calibri Light" w:eastAsia="Calibri" w:hAnsi="Calibri Light" w:cs="Calibri Light"/>
          <w:color w:val="000000"/>
          <w:sz w:val="20"/>
          <w:szCs w:val="20"/>
        </w:rPr>
        <w:tab/>
      </w:r>
      <w:r w:rsidR="005B676B" w:rsidRPr="00977775">
        <w:rPr>
          <w:rFonts w:ascii="Calibri Light" w:eastAsia="Calibri" w:hAnsi="Calibri Light" w:cs="Calibri Light"/>
          <w:color w:val="000000"/>
          <w:sz w:val="20"/>
          <w:szCs w:val="20"/>
        </w:rPr>
        <w:tab/>
      </w:r>
      <w:r>
        <w:rPr>
          <w:rFonts w:ascii="Calibri Light" w:eastAsia="Calibri" w:hAnsi="Calibri Light" w:cs="Calibri Light"/>
          <w:color w:val="000000"/>
          <w:sz w:val="20"/>
          <w:szCs w:val="20"/>
        </w:rPr>
        <w:t xml:space="preserve">             </w:t>
      </w:r>
      <w:r w:rsidR="003D1146">
        <w:rPr>
          <w:rFonts w:ascii="Calibri Light" w:eastAsia="Calibri" w:hAnsi="Calibri Light" w:cs="Calibri Light"/>
          <w:color w:val="000000"/>
          <w:sz w:val="20"/>
          <w:szCs w:val="20"/>
        </w:rPr>
        <w:t xml:space="preserve"> </w:t>
      </w:r>
      <w:r>
        <w:rPr>
          <w:rFonts w:ascii="Calibri Light" w:eastAsia="Calibri" w:hAnsi="Calibri Light" w:cs="Calibri Light"/>
          <w:color w:val="000000"/>
          <w:sz w:val="20"/>
          <w:szCs w:val="20"/>
        </w:rPr>
        <w:t xml:space="preserve"> </w:t>
      </w:r>
      <w:r w:rsidR="005B676B" w:rsidRPr="00977775">
        <w:rPr>
          <w:rFonts w:ascii="Calibri Light" w:eastAsia="Calibri" w:hAnsi="Calibri Light" w:cs="Calibri Light"/>
          <w:color w:val="000000"/>
          <w:sz w:val="20"/>
          <w:szCs w:val="20"/>
        </w:rPr>
        <w:t>Il Coordinatore della classe</w:t>
      </w:r>
    </w:p>
    <w:p w14:paraId="064F38E2" w14:textId="77777777" w:rsidR="00E85D40" w:rsidRPr="00977775" w:rsidRDefault="00E85D40">
      <w:pPr>
        <w:pBdr>
          <w:top w:val="nil"/>
          <w:left w:val="nil"/>
          <w:bottom w:val="nil"/>
          <w:right w:val="nil"/>
          <w:between w:val="nil"/>
        </w:pBdr>
        <w:spacing w:line="240" w:lineRule="auto"/>
        <w:ind w:left="0" w:hanging="2"/>
        <w:jc w:val="both"/>
        <w:rPr>
          <w:rFonts w:ascii="Calibri Light" w:hAnsi="Calibri Light" w:cs="Calibri Light"/>
        </w:rPr>
      </w:pPr>
    </w:p>
    <w:p w14:paraId="2845F724" w14:textId="77777777" w:rsidR="00E85D40" w:rsidRPr="00977775" w:rsidRDefault="005B676B">
      <w:pPr>
        <w:pBdr>
          <w:top w:val="nil"/>
          <w:left w:val="nil"/>
          <w:bottom w:val="nil"/>
          <w:right w:val="nil"/>
          <w:between w:val="nil"/>
        </w:pBdr>
        <w:spacing w:line="240" w:lineRule="auto"/>
        <w:ind w:left="0" w:hanging="2"/>
        <w:jc w:val="both"/>
        <w:rPr>
          <w:rFonts w:ascii="Calibri Light" w:eastAsia="Calibri" w:hAnsi="Calibri Light" w:cs="Calibri Light"/>
          <w:color w:val="000000"/>
          <w:sz w:val="20"/>
          <w:szCs w:val="20"/>
        </w:rPr>
      </w:pPr>
      <w:r w:rsidRPr="00977775">
        <w:rPr>
          <w:rFonts w:ascii="Calibri Light" w:eastAsia="Calibri" w:hAnsi="Calibri Light" w:cs="Calibri Light"/>
          <w:color w:val="000000"/>
          <w:sz w:val="20"/>
          <w:szCs w:val="20"/>
        </w:rPr>
        <w:t xml:space="preserve"> ____________________                                                        </w:t>
      </w:r>
      <w:r w:rsidRPr="00977775">
        <w:rPr>
          <w:rFonts w:ascii="Calibri Light" w:eastAsia="Calibri" w:hAnsi="Calibri Light" w:cs="Calibri Light"/>
          <w:color w:val="000000"/>
          <w:sz w:val="20"/>
          <w:szCs w:val="20"/>
        </w:rPr>
        <w:tab/>
      </w:r>
      <w:r w:rsidRPr="00977775">
        <w:rPr>
          <w:rFonts w:ascii="Calibri Light" w:eastAsia="Calibri" w:hAnsi="Calibri Light" w:cs="Calibri Light"/>
          <w:color w:val="000000"/>
          <w:sz w:val="20"/>
          <w:szCs w:val="20"/>
        </w:rPr>
        <w:tab/>
      </w:r>
      <w:r w:rsidRPr="00977775">
        <w:rPr>
          <w:rFonts w:ascii="Calibri Light" w:eastAsia="Calibri" w:hAnsi="Calibri Light" w:cs="Calibri Light"/>
          <w:color w:val="000000"/>
          <w:sz w:val="20"/>
          <w:szCs w:val="20"/>
        </w:rPr>
        <w:tab/>
      </w:r>
      <w:r w:rsidRPr="00977775">
        <w:rPr>
          <w:rFonts w:ascii="Calibri Light" w:eastAsia="Calibri" w:hAnsi="Calibri Light" w:cs="Calibri Light"/>
          <w:color w:val="000000"/>
          <w:sz w:val="20"/>
          <w:szCs w:val="20"/>
        </w:rPr>
        <w:tab/>
        <w:t>______________________</w:t>
      </w:r>
    </w:p>
    <w:p w14:paraId="1F26ED08" w14:textId="77777777" w:rsidR="00E85D40" w:rsidRPr="00977775" w:rsidRDefault="00E85D40">
      <w:pPr>
        <w:pBdr>
          <w:top w:val="nil"/>
          <w:left w:val="nil"/>
          <w:bottom w:val="nil"/>
          <w:right w:val="nil"/>
          <w:between w:val="nil"/>
        </w:pBdr>
        <w:tabs>
          <w:tab w:val="left" w:pos="5498"/>
        </w:tabs>
        <w:spacing w:line="240" w:lineRule="auto"/>
        <w:ind w:left="0" w:hanging="2"/>
        <w:rPr>
          <w:rFonts w:ascii="Calibri Light" w:eastAsia="Calibri" w:hAnsi="Calibri Light" w:cs="Calibri Light"/>
          <w:color w:val="000000"/>
          <w:sz w:val="20"/>
          <w:szCs w:val="20"/>
        </w:rPr>
      </w:pPr>
    </w:p>
    <w:p w14:paraId="3360144A" w14:textId="77777777" w:rsidR="00E85D40" w:rsidRDefault="00E85D40">
      <w:pPr>
        <w:pBdr>
          <w:top w:val="nil"/>
          <w:left w:val="nil"/>
          <w:bottom w:val="nil"/>
          <w:right w:val="nil"/>
          <w:between w:val="nil"/>
        </w:pBdr>
        <w:tabs>
          <w:tab w:val="left" w:pos="5498"/>
        </w:tabs>
        <w:spacing w:line="240" w:lineRule="auto"/>
        <w:ind w:left="0" w:hanging="2"/>
        <w:rPr>
          <w:rFonts w:ascii="Calibri Light" w:eastAsia="Calibri" w:hAnsi="Calibri Light" w:cs="Calibri Light"/>
          <w:color w:val="000000"/>
          <w:sz w:val="20"/>
          <w:szCs w:val="20"/>
        </w:rPr>
      </w:pPr>
    </w:p>
    <w:p w14:paraId="07F72032" w14:textId="77777777" w:rsidR="00977775" w:rsidRDefault="00977775">
      <w:pPr>
        <w:pBdr>
          <w:top w:val="nil"/>
          <w:left w:val="nil"/>
          <w:bottom w:val="nil"/>
          <w:right w:val="nil"/>
          <w:between w:val="nil"/>
        </w:pBdr>
        <w:tabs>
          <w:tab w:val="left" w:pos="5498"/>
        </w:tabs>
        <w:spacing w:line="240" w:lineRule="auto"/>
        <w:ind w:left="0" w:hanging="2"/>
        <w:rPr>
          <w:rFonts w:ascii="Calibri Light" w:eastAsia="Calibri" w:hAnsi="Calibri Light" w:cs="Calibri Light"/>
          <w:color w:val="000000"/>
          <w:sz w:val="20"/>
          <w:szCs w:val="20"/>
        </w:rPr>
      </w:pPr>
    </w:p>
    <w:p w14:paraId="41CA9E4B" w14:textId="77777777" w:rsidR="00961E7D" w:rsidRPr="00961E7D" w:rsidRDefault="00961E7D" w:rsidP="00961E7D">
      <w:pPr>
        <w:suppressAutoHyphens/>
        <w:spacing w:line="240" w:lineRule="auto"/>
        <w:ind w:leftChars="0" w:left="0" w:firstLineChars="0" w:firstLine="0"/>
        <w:textDirection w:val="lrTb"/>
        <w:textAlignment w:val="auto"/>
        <w:outlineLvl w:val="9"/>
        <w:rPr>
          <w:rFonts w:ascii="Calibri Light" w:eastAsia="Calibri" w:hAnsi="Calibri Light" w:cs="Calibri Light"/>
          <w:position w:val="0"/>
          <w:sz w:val="20"/>
          <w:szCs w:val="20"/>
        </w:rPr>
      </w:pPr>
      <w:r w:rsidRPr="00961E7D">
        <w:rPr>
          <w:rFonts w:ascii="Calibri Light" w:eastAsia="Calibri" w:hAnsi="Calibri Light" w:cs="Calibri Light"/>
          <w:b/>
          <w:position w:val="0"/>
          <w:sz w:val="20"/>
          <w:szCs w:val="20"/>
        </w:rPr>
        <w:t>OGGETTO</w:t>
      </w:r>
      <w:r w:rsidRPr="00961E7D">
        <w:rPr>
          <w:rFonts w:ascii="Calibri Light" w:eastAsia="Calibri" w:hAnsi="Calibri Light" w:cs="Calibri Light"/>
          <w:position w:val="0"/>
          <w:sz w:val="20"/>
          <w:szCs w:val="20"/>
        </w:rPr>
        <w:t xml:space="preserve">: Modalità di svolgimento </w:t>
      </w:r>
      <w:r w:rsidRPr="00961E7D">
        <w:rPr>
          <w:rFonts w:ascii="Calibri Light" w:eastAsia="Calibri" w:hAnsi="Calibri Light" w:cs="Calibri Light"/>
          <w:b/>
          <w:position w:val="0"/>
          <w:sz w:val="20"/>
          <w:szCs w:val="20"/>
        </w:rPr>
        <w:t>dell’Esame di Stato</w:t>
      </w:r>
      <w:r w:rsidRPr="00961E7D">
        <w:rPr>
          <w:rFonts w:ascii="Calibri Light" w:eastAsia="Calibri" w:hAnsi="Calibri Light" w:cs="Calibri Light"/>
          <w:position w:val="0"/>
          <w:sz w:val="20"/>
          <w:szCs w:val="20"/>
        </w:rPr>
        <w:t xml:space="preserve"> per studenti con disabilità a.s.20__/20__</w:t>
      </w:r>
    </w:p>
    <w:p w14:paraId="15277991" w14:textId="77777777" w:rsidR="00961E7D" w:rsidRPr="00961E7D" w:rsidRDefault="00961E7D" w:rsidP="00961E7D">
      <w:pPr>
        <w:suppressAutoHyphens/>
        <w:spacing w:line="240" w:lineRule="auto"/>
        <w:ind w:leftChars="0" w:left="0" w:firstLineChars="0" w:firstLine="0"/>
        <w:textDirection w:val="lrTb"/>
        <w:textAlignment w:val="auto"/>
        <w:outlineLvl w:val="9"/>
        <w:rPr>
          <w:rFonts w:ascii="Calibri Light" w:eastAsia="Calibri" w:hAnsi="Calibri Light" w:cs="Calibri Light"/>
          <w:position w:val="0"/>
          <w:sz w:val="20"/>
          <w:szCs w:val="20"/>
        </w:rPr>
      </w:pPr>
    </w:p>
    <w:p w14:paraId="266F6CBF" w14:textId="77777777" w:rsidR="00961E7D" w:rsidRPr="00961E7D" w:rsidRDefault="00961E7D" w:rsidP="00961E7D">
      <w:pPr>
        <w:suppressAutoHyphens/>
        <w:spacing w:line="240" w:lineRule="auto"/>
        <w:ind w:leftChars="0" w:left="0" w:firstLineChars="0" w:firstLine="0"/>
        <w:jc w:val="both"/>
        <w:textDirection w:val="lrTb"/>
        <w:textAlignment w:val="auto"/>
        <w:outlineLvl w:val="9"/>
        <w:rPr>
          <w:rFonts w:ascii="Calibri Light" w:eastAsia="Calibri" w:hAnsi="Calibri Light" w:cs="Calibri Light"/>
          <w:position w:val="0"/>
          <w:sz w:val="20"/>
          <w:szCs w:val="20"/>
        </w:rPr>
      </w:pPr>
      <w:r w:rsidRPr="00961E7D">
        <w:rPr>
          <w:rFonts w:ascii="Calibri Light" w:eastAsia="Calibri" w:hAnsi="Calibri Light" w:cs="Calibri Light"/>
          <w:position w:val="0"/>
          <w:sz w:val="20"/>
          <w:szCs w:val="20"/>
        </w:rPr>
        <w:t>Come previsto dalla normativa vigente:</w:t>
      </w:r>
    </w:p>
    <w:p w14:paraId="1BAB904A" w14:textId="77777777" w:rsidR="00961E7D" w:rsidRPr="00961E7D" w:rsidRDefault="00961E7D" w:rsidP="00961E7D">
      <w:pPr>
        <w:suppressAutoHyphens/>
        <w:spacing w:line="240" w:lineRule="auto"/>
        <w:ind w:leftChars="0" w:left="0" w:firstLineChars="0" w:firstLine="0"/>
        <w:jc w:val="both"/>
        <w:textDirection w:val="lrTb"/>
        <w:textAlignment w:val="auto"/>
        <w:outlineLvl w:val="9"/>
        <w:rPr>
          <w:rFonts w:ascii="Calibri Light" w:eastAsia="Calibri" w:hAnsi="Calibri Light" w:cs="Calibri Light"/>
          <w:position w:val="0"/>
          <w:sz w:val="20"/>
          <w:szCs w:val="20"/>
        </w:rPr>
      </w:pPr>
    </w:p>
    <w:p w14:paraId="4E18A075" w14:textId="77777777" w:rsidR="00DD3847" w:rsidRPr="00DD3847" w:rsidRDefault="00DD3847" w:rsidP="00DD3847">
      <w:pPr>
        <w:numPr>
          <w:ilvl w:val="0"/>
          <w:numId w:val="6"/>
        </w:numPr>
        <w:suppressAutoHyphens/>
        <w:spacing w:line="240" w:lineRule="auto"/>
        <w:ind w:leftChars="0" w:left="0" w:firstLineChars="0" w:hanging="2"/>
        <w:jc w:val="both"/>
        <w:textDirection w:val="lrTb"/>
        <w:textAlignment w:val="auto"/>
        <w:outlineLvl w:val="9"/>
        <w:rPr>
          <w:rFonts w:ascii="Calibri Light" w:eastAsia="Calibri" w:hAnsi="Calibri Light" w:cs="Calibri Light"/>
          <w:b/>
          <w:i/>
        </w:rPr>
      </w:pPr>
      <w:r w:rsidRPr="00DD3847">
        <w:rPr>
          <w:rFonts w:ascii="Calibri Light" w:eastAsia="Calibri" w:hAnsi="Calibri Light" w:cs="Calibri Light"/>
          <w:b/>
        </w:rPr>
        <w:t>O.M. 22 marzo 2024, n. 55 - “</w:t>
      </w:r>
      <w:r w:rsidRPr="00DD3847">
        <w:rPr>
          <w:rFonts w:ascii="Calibri Light" w:eastAsia="Calibri" w:hAnsi="Calibri Light" w:cs="Calibri Light"/>
          <w:b/>
          <w:i/>
        </w:rPr>
        <w:t>Esami di stato nel secondo ciclo di istruzione per l’anno scolastico 2023/2024”.</w:t>
      </w:r>
    </w:p>
    <w:p w14:paraId="21D0936E" w14:textId="77777777" w:rsidR="00DD3847" w:rsidRPr="00DD3847" w:rsidRDefault="00DD3847" w:rsidP="00DD3847">
      <w:pPr>
        <w:ind w:left="0" w:hanging="2"/>
        <w:jc w:val="both"/>
        <w:rPr>
          <w:rFonts w:ascii="Calibri Light" w:eastAsia="Calibri" w:hAnsi="Calibri Light" w:cs="Calibri Light"/>
          <w:b/>
          <w:sz w:val="20"/>
          <w:szCs w:val="20"/>
        </w:rPr>
      </w:pPr>
    </w:p>
    <w:p w14:paraId="59B49E27" w14:textId="77777777" w:rsidR="00DD3847" w:rsidRPr="00DD3847" w:rsidRDefault="00DD3847" w:rsidP="00DD3847">
      <w:pPr>
        <w:ind w:left="0" w:hanging="2"/>
        <w:jc w:val="both"/>
        <w:rPr>
          <w:rFonts w:ascii="Calibri Light" w:eastAsia="Calibri" w:hAnsi="Calibri Light" w:cs="Calibri Light"/>
          <w:b/>
          <w:sz w:val="20"/>
          <w:szCs w:val="20"/>
        </w:rPr>
      </w:pPr>
      <w:r w:rsidRPr="00DD3847">
        <w:rPr>
          <w:rFonts w:ascii="Calibri Light" w:eastAsia="Calibri" w:hAnsi="Calibri Light" w:cs="Calibri Light"/>
          <w:b/>
          <w:sz w:val="20"/>
          <w:szCs w:val="20"/>
        </w:rPr>
        <w:t>Art. 3 – “</w:t>
      </w:r>
      <w:r w:rsidRPr="00DD3847">
        <w:rPr>
          <w:rFonts w:ascii="Calibri Light" w:eastAsia="Calibri" w:hAnsi="Calibri Light" w:cs="Calibri Light"/>
          <w:b/>
          <w:i/>
          <w:sz w:val="20"/>
          <w:szCs w:val="20"/>
        </w:rPr>
        <w:t>Candidati interni</w:t>
      </w:r>
      <w:r w:rsidRPr="00DD3847">
        <w:rPr>
          <w:rFonts w:ascii="Calibri Light" w:eastAsia="Calibri" w:hAnsi="Calibri Light" w:cs="Calibri Light"/>
          <w:b/>
          <w:sz w:val="20"/>
          <w:szCs w:val="20"/>
        </w:rPr>
        <w:t>”</w:t>
      </w:r>
    </w:p>
    <w:p w14:paraId="01242B0B" w14:textId="77777777" w:rsidR="00DD3847" w:rsidRPr="00DD3847" w:rsidRDefault="00DD3847" w:rsidP="00DD3847">
      <w:pPr>
        <w:ind w:left="0" w:hanging="2"/>
        <w:jc w:val="both"/>
        <w:rPr>
          <w:rFonts w:ascii="Calibri Light" w:eastAsia="Calibri" w:hAnsi="Calibri Light" w:cs="Calibri Light"/>
          <w:b/>
          <w:sz w:val="20"/>
          <w:szCs w:val="20"/>
        </w:rPr>
      </w:pPr>
    </w:p>
    <w:p w14:paraId="6393F58C" w14:textId="77777777" w:rsidR="00DD3847" w:rsidRPr="00DD3847" w:rsidRDefault="00DD3847" w:rsidP="00DD3847">
      <w:pPr>
        <w:numPr>
          <w:ilvl w:val="0"/>
          <w:numId w:val="12"/>
        </w:numPr>
        <w:spacing w:after="62" w:line="271" w:lineRule="auto"/>
        <w:ind w:leftChars="0" w:left="0" w:right="5" w:firstLineChars="0" w:hanging="2"/>
        <w:jc w:val="both"/>
        <w:textDirection w:val="lrTb"/>
        <w:textAlignment w:val="auto"/>
        <w:outlineLvl w:val="9"/>
        <w:rPr>
          <w:rFonts w:ascii="Calibri Light" w:hAnsi="Calibri Light" w:cs="Calibri Light"/>
          <w:sz w:val="20"/>
          <w:szCs w:val="20"/>
        </w:rPr>
      </w:pPr>
      <w:r w:rsidRPr="00DD3847">
        <w:rPr>
          <w:rFonts w:ascii="Calibri Light" w:hAnsi="Calibri Light" w:cs="Calibri Light"/>
          <w:sz w:val="20"/>
          <w:szCs w:val="20"/>
        </w:rPr>
        <w:t xml:space="preserve">Sono </w:t>
      </w:r>
      <w:r w:rsidRPr="00DD3847">
        <w:rPr>
          <w:rFonts w:ascii="Calibri Light" w:eastAsia="Garamond" w:hAnsi="Calibri Light" w:cs="Calibri Light"/>
          <w:sz w:val="20"/>
          <w:szCs w:val="20"/>
        </w:rPr>
        <w:t>ammessi a sostenere l’esame di Stato in qualità di candidati interni:</w:t>
      </w:r>
      <w:r w:rsidRPr="00DD3847">
        <w:rPr>
          <w:rFonts w:ascii="Calibri Light" w:hAnsi="Calibri Light" w:cs="Calibri Light"/>
          <w:sz w:val="20"/>
          <w:szCs w:val="20"/>
        </w:rPr>
        <w:t xml:space="preserve"> </w:t>
      </w:r>
    </w:p>
    <w:p w14:paraId="3E3FF0AD" w14:textId="77777777" w:rsidR="00DD3847" w:rsidRPr="00DD3847" w:rsidRDefault="00DD3847" w:rsidP="00DD3847">
      <w:pPr>
        <w:numPr>
          <w:ilvl w:val="1"/>
          <w:numId w:val="12"/>
        </w:numPr>
        <w:spacing w:after="62" w:line="271" w:lineRule="auto"/>
        <w:ind w:leftChars="0" w:left="0" w:right="7" w:firstLineChars="0" w:hanging="2"/>
        <w:jc w:val="both"/>
        <w:textDirection w:val="lrTb"/>
        <w:textAlignment w:val="auto"/>
        <w:outlineLvl w:val="9"/>
        <w:rPr>
          <w:rFonts w:ascii="Calibri Light" w:hAnsi="Calibri Light" w:cs="Calibri Light"/>
          <w:sz w:val="20"/>
          <w:szCs w:val="20"/>
        </w:rPr>
      </w:pPr>
      <w:r w:rsidRPr="00DD3847">
        <w:rPr>
          <w:rFonts w:ascii="Calibri Light" w:eastAsia="Garamond" w:hAnsi="Calibri Light" w:cs="Calibri Light"/>
          <w:sz w:val="20"/>
          <w:szCs w:val="20"/>
        </w:rPr>
        <w:t xml:space="preserve">gli studenti che hanno frequentato l’ultimo anno di corso dei percorsi di istruzione secondaria </w:t>
      </w:r>
      <w:r w:rsidRPr="00DD3847">
        <w:rPr>
          <w:rFonts w:ascii="Calibri Light" w:hAnsi="Calibri Light" w:cs="Calibri Light"/>
          <w:sz w:val="20"/>
          <w:szCs w:val="20"/>
        </w:rPr>
        <w:t xml:space="preserve">di secondo grado presso le istituzioni scolastiche statali e paritarie, anche in assenza del </w:t>
      </w:r>
      <w:r w:rsidRPr="00DD3847">
        <w:rPr>
          <w:rFonts w:ascii="Calibri Light" w:eastAsia="Garamond" w:hAnsi="Calibri Light" w:cs="Calibri Light"/>
          <w:sz w:val="20"/>
          <w:szCs w:val="20"/>
        </w:rPr>
        <w:t>requisito di cui all’art. 13, comma 2, lettera c), del d. lgs 62/2017.</w:t>
      </w:r>
      <w:r w:rsidRPr="00DD3847">
        <w:rPr>
          <w:rFonts w:ascii="Calibri Light" w:hAnsi="Calibri Light" w:cs="Calibri Light"/>
          <w:sz w:val="20"/>
          <w:szCs w:val="20"/>
        </w:rPr>
        <w:t xml:space="preserve"> Le istituzioni scolastiche </w:t>
      </w:r>
      <w:r w:rsidRPr="00DD3847">
        <w:rPr>
          <w:rFonts w:ascii="Calibri Light" w:eastAsia="Garamond" w:hAnsi="Calibri Light" w:cs="Calibri Light"/>
          <w:sz w:val="20"/>
          <w:szCs w:val="20"/>
        </w:rPr>
        <w:t xml:space="preserve">valutano le deroghe rispetto al requisito della frequenza di cui all’art. 13, comma 2, lettera a), del d. lgs. 62/2017, ai sensi dell’articolo 14, comma 7, del d.P.R. 22 giugno 2009, n. 122. L’ammissione all’esame di Stato è </w:t>
      </w:r>
      <w:r w:rsidRPr="00DD3847">
        <w:rPr>
          <w:rFonts w:ascii="Calibri Light" w:hAnsi="Calibri Light" w:cs="Calibri Light"/>
          <w:sz w:val="20"/>
          <w:szCs w:val="20"/>
        </w:rPr>
        <w:t>disposta, in sede di scrutinio finale, dal consiglio di classe presieduto dal dirigente/coordinatore o da suo delegato;</w:t>
      </w:r>
      <w:r w:rsidRPr="00DD3847">
        <w:rPr>
          <w:rFonts w:ascii="Calibri Light" w:hAnsi="Calibri Light" w:cs="Calibri Light"/>
          <w:color w:val="17365D"/>
          <w:sz w:val="20"/>
          <w:szCs w:val="20"/>
        </w:rPr>
        <w:t xml:space="preserve"> </w:t>
      </w:r>
    </w:p>
    <w:p w14:paraId="3600E29B" w14:textId="77777777" w:rsidR="00DD3847" w:rsidRPr="00DD3847" w:rsidRDefault="00DD3847" w:rsidP="00DD3847">
      <w:pPr>
        <w:numPr>
          <w:ilvl w:val="1"/>
          <w:numId w:val="12"/>
        </w:numPr>
        <w:spacing w:after="64" w:line="271" w:lineRule="auto"/>
        <w:ind w:leftChars="0" w:left="0" w:right="7" w:firstLineChars="0" w:hanging="2"/>
        <w:jc w:val="both"/>
        <w:textDirection w:val="lrTb"/>
        <w:textAlignment w:val="auto"/>
        <w:outlineLvl w:val="9"/>
        <w:rPr>
          <w:rFonts w:ascii="Calibri Light" w:hAnsi="Calibri Light" w:cs="Calibri Light"/>
          <w:sz w:val="20"/>
          <w:szCs w:val="20"/>
        </w:rPr>
      </w:pPr>
      <w:r w:rsidRPr="00DD3847">
        <w:rPr>
          <w:rFonts w:ascii="Calibri Light" w:hAnsi="Calibri Light" w:cs="Calibri Light"/>
          <w:sz w:val="20"/>
          <w:szCs w:val="20"/>
        </w:rPr>
        <w:t xml:space="preserve">a domanda, gli studenti che intendano avvalersi </w:t>
      </w:r>
      <w:r w:rsidRPr="00DD3847">
        <w:rPr>
          <w:rFonts w:ascii="Calibri Light" w:eastAsia="Garamond" w:hAnsi="Calibri Light" w:cs="Calibri Light"/>
          <w:sz w:val="20"/>
          <w:szCs w:val="20"/>
        </w:rPr>
        <w:t>dell’abbreviazione</w:t>
      </w:r>
      <w:r w:rsidRPr="00DD3847">
        <w:rPr>
          <w:rFonts w:ascii="Calibri Light" w:hAnsi="Calibri Light" w:cs="Calibri Light"/>
          <w:sz w:val="20"/>
          <w:szCs w:val="20"/>
        </w:rPr>
        <w:t xml:space="preserve"> per merito e che si trovino </w:t>
      </w:r>
      <w:r w:rsidRPr="00DD3847">
        <w:rPr>
          <w:rFonts w:ascii="Calibri Light" w:eastAsia="Garamond" w:hAnsi="Calibri Light" w:cs="Calibri Light"/>
          <w:sz w:val="20"/>
          <w:szCs w:val="20"/>
        </w:rPr>
        <w:t>nelle condizioni di cui all’art. 13, comma 4, del d. lgs. 62/2017</w:t>
      </w:r>
      <w:r w:rsidRPr="00DD3847">
        <w:rPr>
          <w:rFonts w:ascii="Calibri Light" w:hAnsi="Calibri Light" w:cs="Calibri Light"/>
          <w:sz w:val="20"/>
          <w:szCs w:val="20"/>
        </w:rPr>
        <w:t xml:space="preserve">. </w:t>
      </w:r>
      <w:r w:rsidRPr="00DD3847">
        <w:rPr>
          <w:rFonts w:ascii="Calibri Light" w:eastAsia="Garamond" w:hAnsi="Calibri Light" w:cs="Calibri Light"/>
          <w:sz w:val="20"/>
          <w:szCs w:val="20"/>
        </w:rPr>
        <w:t xml:space="preserve">L’abbreviazione per merito </w:t>
      </w:r>
      <w:r w:rsidRPr="00DD3847">
        <w:rPr>
          <w:rFonts w:ascii="Calibri Light" w:hAnsi="Calibri Light" w:cs="Calibri Light"/>
          <w:sz w:val="20"/>
          <w:szCs w:val="20"/>
        </w:rPr>
        <w:t xml:space="preserve">non è consentita nei corsi quadriennali e nei percorsi di istruzione degli adulti di secondo livello, in considerazione della peculiarità dei corsi medesimi; </w:t>
      </w:r>
    </w:p>
    <w:p w14:paraId="5B023244" w14:textId="77777777" w:rsidR="00DD3847" w:rsidRPr="00DD3847" w:rsidRDefault="00DD3847" w:rsidP="00DD3847">
      <w:pPr>
        <w:numPr>
          <w:ilvl w:val="1"/>
          <w:numId w:val="12"/>
        </w:numPr>
        <w:spacing w:after="103" w:line="271" w:lineRule="auto"/>
        <w:ind w:leftChars="0" w:left="0" w:right="7" w:firstLineChars="0" w:hanging="2"/>
        <w:jc w:val="both"/>
        <w:textDirection w:val="lrTb"/>
        <w:textAlignment w:val="auto"/>
        <w:outlineLvl w:val="9"/>
        <w:rPr>
          <w:rFonts w:ascii="Calibri Light" w:hAnsi="Calibri Light" w:cs="Calibri Light"/>
          <w:sz w:val="20"/>
          <w:szCs w:val="20"/>
        </w:rPr>
      </w:pPr>
      <w:r w:rsidRPr="00DD3847">
        <w:rPr>
          <w:rFonts w:ascii="Calibri Light" w:eastAsia="Garamond" w:hAnsi="Calibri Light" w:cs="Calibri Light"/>
          <w:sz w:val="20"/>
          <w:szCs w:val="20"/>
        </w:rPr>
        <w:t>ai sensi dell’art. 13, comma 3, del d. lgs. 62/2017:</w:t>
      </w:r>
      <w:r w:rsidRPr="00DD3847">
        <w:rPr>
          <w:rFonts w:ascii="Calibri Light" w:hAnsi="Calibri Light" w:cs="Calibri Light"/>
          <w:sz w:val="20"/>
          <w:szCs w:val="20"/>
        </w:rPr>
        <w:t xml:space="preserve"> </w:t>
      </w:r>
    </w:p>
    <w:p w14:paraId="7E4F525C" w14:textId="77777777" w:rsidR="00DD3847" w:rsidRPr="00DD3847" w:rsidRDefault="00DD3847" w:rsidP="00DD3847">
      <w:pPr>
        <w:numPr>
          <w:ilvl w:val="2"/>
          <w:numId w:val="12"/>
        </w:numPr>
        <w:spacing w:after="62" w:line="271" w:lineRule="auto"/>
        <w:ind w:leftChars="0" w:left="0" w:right="3" w:firstLineChars="0" w:hanging="2"/>
        <w:jc w:val="both"/>
        <w:textDirection w:val="lrTb"/>
        <w:textAlignment w:val="auto"/>
        <w:outlineLvl w:val="9"/>
        <w:rPr>
          <w:rFonts w:ascii="Calibri Light" w:hAnsi="Calibri Light" w:cs="Calibri Light"/>
          <w:sz w:val="20"/>
          <w:szCs w:val="20"/>
        </w:rPr>
      </w:pPr>
      <w:r w:rsidRPr="00DD3847">
        <w:rPr>
          <w:rFonts w:ascii="Calibri Light" w:eastAsia="Garamond" w:hAnsi="Calibri Light" w:cs="Calibri Light"/>
          <w:sz w:val="20"/>
          <w:szCs w:val="20"/>
        </w:rPr>
        <w:t xml:space="preserve">nella Regione Lombardia, gli studenti in possesso del diploma di “Tecnico” conseguito </w:t>
      </w:r>
      <w:r w:rsidRPr="00DD3847">
        <w:rPr>
          <w:rFonts w:ascii="Calibri Light" w:hAnsi="Calibri Light" w:cs="Calibri Light"/>
          <w:sz w:val="20"/>
          <w:szCs w:val="20"/>
        </w:rPr>
        <w:t xml:space="preserve">nei percorsi di IeFP che hanno positivamente frequentato il corso annuale previsto </w:t>
      </w:r>
      <w:r w:rsidRPr="00DD3847">
        <w:rPr>
          <w:rFonts w:ascii="Calibri Light" w:eastAsia="Garamond" w:hAnsi="Calibri Light" w:cs="Calibri Light"/>
          <w:sz w:val="20"/>
          <w:szCs w:val="20"/>
        </w:rPr>
        <w:t>dall’art. 15, comma 6, del d. lgs. 226/2005 e dall’Intesa 16 marzo 2009 tra il Minister</w:t>
      </w:r>
      <w:r w:rsidRPr="00DD3847">
        <w:rPr>
          <w:rFonts w:ascii="Calibri Light" w:hAnsi="Calibri Light" w:cs="Calibri Light"/>
          <w:sz w:val="20"/>
          <w:szCs w:val="20"/>
        </w:rPr>
        <w:t xml:space="preserve">o </w:t>
      </w:r>
      <w:r w:rsidRPr="00DD3847">
        <w:rPr>
          <w:rFonts w:ascii="Calibri Light" w:eastAsia="Garamond" w:hAnsi="Calibri Light" w:cs="Calibri Light"/>
          <w:sz w:val="20"/>
          <w:szCs w:val="20"/>
        </w:rPr>
        <w:t xml:space="preserve">dell’istruzione, dell’università e della ricerca e la Regione Lombardia, e che presentano domanda di ammissione all’esame di Stato per il conseguimento di un diploma di </w:t>
      </w:r>
      <w:r w:rsidRPr="00DD3847">
        <w:rPr>
          <w:rFonts w:ascii="Calibri Light" w:hAnsi="Calibri Light" w:cs="Calibri Light"/>
          <w:sz w:val="20"/>
          <w:szCs w:val="20"/>
        </w:rPr>
        <w:t xml:space="preserve">istruzione professionale di cui al citato art. 15, coerente con il percorso seguito. Il direttore </w:t>
      </w:r>
      <w:r w:rsidRPr="00DD3847">
        <w:rPr>
          <w:rFonts w:ascii="Calibri Light" w:eastAsia="Garamond" w:hAnsi="Calibri Light" w:cs="Calibri Light"/>
          <w:sz w:val="20"/>
          <w:szCs w:val="20"/>
        </w:rPr>
        <w:t xml:space="preserve">generale dell’USR Lombardia, sulla base dell’elenco dei candidati presentato da ciascuna </w:t>
      </w:r>
      <w:r w:rsidRPr="00DD3847">
        <w:rPr>
          <w:rFonts w:ascii="Calibri Light" w:hAnsi="Calibri Light" w:cs="Calibri Light"/>
          <w:sz w:val="20"/>
          <w:szCs w:val="20"/>
        </w:rPr>
        <w:t xml:space="preserve">istituzione formativa presso la quale tali studenti hanno frequentato il suddetto corso, </w:t>
      </w:r>
      <w:r w:rsidRPr="00DD3847">
        <w:rPr>
          <w:rFonts w:ascii="Calibri Light" w:eastAsia="Garamond" w:hAnsi="Calibri Light" w:cs="Calibri Light"/>
          <w:sz w:val="20"/>
          <w:szCs w:val="20"/>
        </w:rPr>
        <w:t>dispone l’assegnazione degli stessi a classi di istituto professi</w:t>
      </w:r>
      <w:r w:rsidRPr="00DD3847">
        <w:rPr>
          <w:rFonts w:ascii="Calibri Light" w:hAnsi="Calibri Light" w:cs="Calibri Light"/>
          <w:sz w:val="20"/>
          <w:szCs w:val="20"/>
        </w:rPr>
        <w:t xml:space="preserve">onale statale, per la </w:t>
      </w:r>
      <w:r w:rsidRPr="00DD3847">
        <w:rPr>
          <w:rFonts w:ascii="Calibri Light" w:eastAsia="Garamond" w:hAnsi="Calibri Light" w:cs="Calibri Light"/>
          <w:sz w:val="20"/>
          <w:szCs w:val="20"/>
        </w:rPr>
        <w:t xml:space="preserve">valutazione dei risultati finali in vista dell’ammissione all’esame di Stato. L’ammissione all’esame è deliberata in sede di scrutinio finale dal consiglio della classe dell’istituto </w:t>
      </w:r>
      <w:r w:rsidRPr="00DD3847">
        <w:rPr>
          <w:rFonts w:ascii="Calibri Light" w:hAnsi="Calibri Light" w:cs="Calibri Light"/>
          <w:sz w:val="20"/>
          <w:szCs w:val="20"/>
        </w:rPr>
        <w:t xml:space="preserve">professionale al quale tali studenti sono stati assegnati in qualità di candidati interni, sulla </w:t>
      </w:r>
      <w:r w:rsidRPr="00DD3847">
        <w:rPr>
          <w:rFonts w:ascii="Calibri Light" w:eastAsia="Garamond" w:hAnsi="Calibri Light" w:cs="Calibri Light"/>
          <w:sz w:val="20"/>
          <w:szCs w:val="20"/>
        </w:rPr>
        <w:t xml:space="preserve">base di una relazione analitica, organica e documentata fornita dall’istituzione formativa </w:t>
      </w:r>
      <w:r w:rsidRPr="00DD3847">
        <w:rPr>
          <w:rFonts w:ascii="Calibri Light" w:hAnsi="Calibri Light" w:cs="Calibri Light"/>
          <w:sz w:val="20"/>
          <w:szCs w:val="20"/>
        </w:rPr>
        <w:t xml:space="preserve">che ha erogato il corso. In tale relazione sono evidenziati il curriculum formativo, le valutazioni intermedie e finali dei singoli candidati, il comportamento e ogni altro </w:t>
      </w:r>
      <w:r w:rsidRPr="00DD3847">
        <w:rPr>
          <w:rFonts w:ascii="Calibri Light" w:eastAsia="Garamond" w:hAnsi="Calibri Light" w:cs="Calibri Light"/>
          <w:sz w:val="20"/>
          <w:szCs w:val="20"/>
        </w:rPr>
        <w:t xml:space="preserve">elemento ritenuto significativo ai fini dello scrutinio finale. I candidati ammessi all’esame </w:t>
      </w:r>
      <w:r w:rsidRPr="00DD3847">
        <w:rPr>
          <w:rFonts w:ascii="Calibri Light" w:hAnsi="Calibri Light" w:cs="Calibri Light"/>
          <w:sz w:val="20"/>
          <w:szCs w:val="20"/>
        </w:rPr>
        <w:t>sono considerati a tutti gli effetti candidati interni e la commissione</w:t>
      </w:r>
      <w:r w:rsidRPr="00DD3847">
        <w:rPr>
          <w:rFonts w:ascii="Calibri Light" w:hAnsi="Calibri Light" w:cs="Calibri Light"/>
          <w:color w:val="FF0000"/>
          <w:sz w:val="20"/>
          <w:szCs w:val="20"/>
        </w:rPr>
        <w:t xml:space="preserve"> </w:t>
      </w:r>
      <w:r w:rsidRPr="00DD3847">
        <w:rPr>
          <w:rFonts w:ascii="Calibri Light" w:hAnsi="Calibri Light" w:cs="Calibri Light"/>
          <w:sz w:val="20"/>
          <w:szCs w:val="20"/>
        </w:rPr>
        <w:t xml:space="preserve">alla quale sono assegnati, sul piano </w:t>
      </w:r>
      <w:r w:rsidRPr="00DD3847">
        <w:rPr>
          <w:rFonts w:ascii="Calibri Light" w:eastAsia="Garamond" w:hAnsi="Calibri Light" w:cs="Calibri Light"/>
          <w:sz w:val="20"/>
          <w:szCs w:val="20"/>
        </w:rPr>
        <w:t>organizzativo, si configura come “articolata”;</w:t>
      </w:r>
      <w:r w:rsidRPr="00DD3847">
        <w:rPr>
          <w:rFonts w:ascii="Calibri Light" w:hAnsi="Calibri Light" w:cs="Calibri Light"/>
          <w:sz w:val="20"/>
          <w:szCs w:val="20"/>
        </w:rPr>
        <w:t xml:space="preserve"> </w:t>
      </w:r>
    </w:p>
    <w:p w14:paraId="441796B2" w14:textId="77777777" w:rsidR="00DD3847" w:rsidRPr="00DD3847" w:rsidRDefault="00DD3847" w:rsidP="00DD3847">
      <w:pPr>
        <w:numPr>
          <w:ilvl w:val="2"/>
          <w:numId w:val="12"/>
        </w:numPr>
        <w:spacing w:after="103" w:line="271" w:lineRule="auto"/>
        <w:ind w:leftChars="0" w:left="0" w:right="3" w:firstLineChars="0" w:hanging="2"/>
        <w:jc w:val="both"/>
        <w:textDirection w:val="lrTb"/>
        <w:textAlignment w:val="auto"/>
        <w:outlineLvl w:val="9"/>
        <w:rPr>
          <w:rFonts w:ascii="Calibri Light" w:hAnsi="Calibri Light" w:cs="Calibri Light"/>
          <w:sz w:val="20"/>
          <w:szCs w:val="20"/>
        </w:rPr>
      </w:pPr>
      <w:r w:rsidRPr="00DD3847">
        <w:rPr>
          <w:rFonts w:ascii="Calibri Light" w:hAnsi="Calibri Light" w:cs="Calibri Light"/>
          <w:sz w:val="20"/>
          <w:szCs w:val="20"/>
        </w:rPr>
        <w:t xml:space="preserve">nelle Province autonome di Trento e Bolzano, gli studenti che hanno conseguito il </w:t>
      </w:r>
      <w:r w:rsidRPr="00DD3847">
        <w:rPr>
          <w:rFonts w:ascii="Calibri Light" w:eastAsia="Garamond" w:hAnsi="Calibri Light" w:cs="Calibri Light"/>
          <w:sz w:val="20"/>
          <w:szCs w:val="20"/>
        </w:rPr>
        <w:t xml:space="preserve">diploma professionale al termine del percorso IeFP quadriennale, di cui all’art. 20, comma </w:t>
      </w:r>
      <w:r w:rsidRPr="00DD3847">
        <w:rPr>
          <w:rFonts w:ascii="Calibri Light" w:hAnsi="Calibri Light" w:cs="Calibri Light"/>
          <w:sz w:val="20"/>
          <w:szCs w:val="20"/>
        </w:rPr>
        <w:t>1, lettera c), del d.lgs. 226/2005, che hanno positivamente frequentato il corso annuale secondo quanto previsto dall</w:t>
      </w:r>
      <w:r w:rsidRPr="00DD3847">
        <w:rPr>
          <w:rFonts w:ascii="Calibri Light" w:eastAsia="Garamond" w:hAnsi="Calibri Light" w:cs="Calibri Light"/>
          <w:sz w:val="20"/>
          <w:szCs w:val="20"/>
        </w:rPr>
        <w:t>’</w:t>
      </w:r>
      <w:r w:rsidRPr="00DD3847">
        <w:rPr>
          <w:rFonts w:ascii="Calibri Light" w:hAnsi="Calibri Light" w:cs="Calibri Light"/>
          <w:sz w:val="20"/>
          <w:szCs w:val="20"/>
        </w:rPr>
        <w:t xml:space="preserve">art. 14, co. 3, del d.lgs. n. 61/2017, e presentano domanda </w:t>
      </w:r>
      <w:r w:rsidRPr="00DD3847">
        <w:rPr>
          <w:rFonts w:ascii="Calibri Light" w:eastAsia="Garamond" w:hAnsi="Calibri Light" w:cs="Calibri Light"/>
          <w:sz w:val="20"/>
          <w:szCs w:val="20"/>
        </w:rPr>
        <w:t xml:space="preserve">di ammissione all’esame di Stato quali candidati interni dell’istruzione professionale al dirigente della sede dell’istituzione formativa nella quale frequentano l’apposito corso </w:t>
      </w:r>
      <w:r w:rsidRPr="00DD3847">
        <w:rPr>
          <w:rFonts w:ascii="Calibri Light" w:hAnsi="Calibri Light" w:cs="Calibri Light"/>
          <w:sz w:val="20"/>
          <w:szCs w:val="20"/>
        </w:rPr>
        <w:t xml:space="preserve">annuale. </w:t>
      </w:r>
    </w:p>
    <w:p w14:paraId="57FD0D7E" w14:textId="77777777" w:rsidR="00DD3847" w:rsidRPr="00DD3847" w:rsidRDefault="00DD3847" w:rsidP="00DD3847">
      <w:pPr>
        <w:numPr>
          <w:ilvl w:val="0"/>
          <w:numId w:val="12"/>
        </w:numPr>
        <w:spacing w:after="101" w:line="271" w:lineRule="auto"/>
        <w:ind w:leftChars="0" w:left="0" w:right="5" w:firstLineChars="0" w:hanging="2"/>
        <w:jc w:val="both"/>
        <w:textDirection w:val="lrTb"/>
        <w:textAlignment w:val="auto"/>
        <w:outlineLvl w:val="9"/>
        <w:rPr>
          <w:rFonts w:ascii="Calibri Light" w:hAnsi="Calibri Light" w:cs="Calibri Light"/>
          <w:sz w:val="20"/>
          <w:szCs w:val="20"/>
        </w:rPr>
      </w:pPr>
      <w:r w:rsidRPr="00DD3847">
        <w:rPr>
          <w:rFonts w:ascii="Calibri Light" w:hAnsi="Calibri Light" w:cs="Calibri Light"/>
          <w:sz w:val="20"/>
          <w:szCs w:val="20"/>
        </w:rPr>
        <w:t xml:space="preserve">In sede di scrutinio finale, la valutazione degli studenti è effettuata dal consiglio di classe. Ai sensi </w:t>
      </w:r>
      <w:r w:rsidRPr="00DD3847">
        <w:rPr>
          <w:rFonts w:ascii="Calibri Light" w:eastAsia="Garamond" w:hAnsi="Calibri Light" w:cs="Calibri Light"/>
          <w:sz w:val="20"/>
          <w:szCs w:val="20"/>
        </w:rPr>
        <w:t xml:space="preserve">dell’art. 37, comma 3, del Testo unico, in caso di parità nell’esito di una votazione, prevale il voto </w:t>
      </w:r>
      <w:r w:rsidRPr="00DD3847">
        <w:rPr>
          <w:rFonts w:ascii="Calibri Light" w:hAnsi="Calibri Light" w:cs="Calibri Light"/>
          <w:sz w:val="20"/>
          <w:szCs w:val="20"/>
        </w:rPr>
        <w:t xml:space="preserve">del presidente. Gli esiti degli scrutini con la sola indicazione, per ogni studente, della dicitura </w:t>
      </w:r>
      <w:r w:rsidRPr="00DD3847">
        <w:rPr>
          <w:rFonts w:ascii="Calibri Light" w:eastAsia="Garamond" w:hAnsi="Calibri Light" w:cs="Calibri Light"/>
          <w:sz w:val="20"/>
          <w:szCs w:val="20"/>
        </w:rPr>
        <w:t xml:space="preserve">“ammesso” e “non ammesso” all’esame, ivi compresi i crediti scolastici attribuiti ai candidati, sono pubblicati, distintamente per ogni classe, solo e unicamente nell’area </w:t>
      </w:r>
      <w:r w:rsidRPr="00DD3847">
        <w:rPr>
          <w:rFonts w:ascii="Calibri Light" w:hAnsi="Calibri Light" w:cs="Calibri Light"/>
          <w:sz w:val="20"/>
          <w:szCs w:val="20"/>
        </w:rPr>
        <w:t xml:space="preserve">documentale riservata del registro elettronico, cui accedono tutti gli studenti della classe di riferimento. I voti in decimi riferiti </w:t>
      </w:r>
      <w:r w:rsidRPr="00DD3847">
        <w:rPr>
          <w:rFonts w:ascii="Calibri Light" w:eastAsia="Garamond" w:hAnsi="Calibri Light" w:cs="Calibri Light"/>
          <w:sz w:val="20"/>
          <w:szCs w:val="20"/>
        </w:rPr>
        <w:t xml:space="preserve">alle singole discipline sono riportati, oltre che nel documento di valutazione, anche nell’area </w:t>
      </w:r>
      <w:r w:rsidRPr="00DD3847">
        <w:rPr>
          <w:rFonts w:ascii="Calibri Light" w:hAnsi="Calibri Light" w:cs="Calibri Light"/>
          <w:sz w:val="20"/>
          <w:szCs w:val="20"/>
        </w:rPr>
        <w:t>riservata del registro elettronico cui può accedere il singolo studente mediante le proprie credenziali personali</w:t>
      </w:r>
      <w:r w:rsidRPr="00DD3847">
        <w:rPr>
          <w:rFonts w:ascii="Calibri Light" w:hAnsi="Calibri Light" w:cs="Calibri Light"/>
          <w:color w:val="17365D"/>
          <w:sz w:val="20"/>
          <w:szCs w:val="20"/>
        </w:rPr>
        <w:t xml:space="preserve">. </w:t>
      </w:r>
      <w:r w:rsidRPr="00DD3847">
        <w:rPr>
          <w:rFonts w:ascii="Calibri Light" w:hAnsi="Calibri Light" w:cs="Calibri Light"/>
          <w:sz w:val="20"/>
          <w:szCs w:val="20"/>
        </w:rPr>
        <w:t xml:space="preserve">In particolare, i voti per i </w:t>
      </w:r>
      <w:r w:rsidRPr="00DD3847">
        <w:rPr>
          <w:rFonts w:ascii="Calibri Light" w:hAnsi="Calibri Light" w:cs="Calibri Light"/>
          <w:sz w:val="20"/>
          <w:szCs w:val="20"/>
        </w:rPr>
        <w:lastRenderedPageBreak/>
        <w:t xml:space="preserve">candidati di cui al comma 1, lettera c), sub i. e sub ii., sono inseriti in apposito distinto elenco allegato al registro generale dei voti della classe alla quale essi sono stati assegnati. </w:t>
      </w:r>
    </w:p>
    <w:p w14:paraId="21FB8B05" w14:textId="77777777" w:rsidR="00DD3847" w:rsidRPr="00DD3847" w:rsidRDefault="00DD3847" w:rsidP="00DD3847">
      <w:pPr>
        <w:numPr>
          <w:ilvl w:val="0"/>
          <w:numId w:val="12"/>
        </w:numPr>
        <w:spacing w:after="18" w:line="271" w:lineRule="auto"/>
        <w:ind w:leftChars="0" w:left="0" w:right="5" w:firstLineChars="0" w:hanging="2"/>
        <w:jc w:val="both"/>
        <w:textDirection w:val="lrTb"/>
        <w:textAlignment w:val="auto"/>
        <w:outlineLvl w:val="9"/>
        <w:rPr>
          <w:rFonts w:ascii="Calibri Light" w:hAnsi="Calibri Light" w:cs="Calibri Light"/>
          <w:sz w:val="20"/>
          <w:szCs w:val="20"/>
        </w:rPr>
      </w:pPr>
      <w:r w:rsidRPr="00DD3847">
        <w:rPr>
          <w:rFonts w:ascii="Calibri Light" w:eastAsia="Garamond" w:hAnsi="Calibri Light" w:cs="Calibri Light"/>
          <w:sz w:val="20"/>
          <w:szCs w:val="20"/>
        </w:rPr>
        <w:t xml:space="preserve">Le sanzioni per le mancanze disciplinari commesse durante le sessioni d’esame sono irrogate dalla commissione di esame e sono applicabili anche ai candidati esterni ai sensi dell’art. 4, comma 11, </w:t>
      </w:r>
      <w:r w:rsidRPr="00DD3847">
        <w:rPr>
          <w:rFonts w:ascii="Calibri Light" w:hAnsi="Calibri Light" w:cs="Calibri Light"/>
          <w:sz w:val="20"/>
          <w:szCs w:val="20"/>
        </w:rPr>
        <w:t xml:space="preserve">dello Statuto. </w:t>
      </w:r>
    </w:p>
    <w:p w14:paraId="4A10F60A" w14:textId="77777777" w:rsidR="00DD3847" w:rsidRPr="00DD3847" w:rsidRDefault="00DD3847" w:rsidP="00DD3847">
      <w:pPr>
        <w:numPr>
          <w:ilvl w:val="0"/>
          <w:numId w:val="12"/>
        </w:numPr>
        <w:spacing w:after="62" w:line="271" w:lineRule="auto"/>
        <w:ind w:leftChars="0" w:left="0" w:right="5" w:firstLineChars="0" w:hanging="2"/>
        <w:jc w:val="both"/>
        <w:textDirection w:val="lrTb"/>
        <w:textAlignment w:val="auto"/>
        <w:outlineLvl w:val="9"/>
        <w:rPr>
          <w:rFonts w:ascii="Calibri Light" w:hAnsi="Calibri Light" w:cs="Calibri Light"/>
          <w:sz w:val="20"/>
          <w:szCs w:val="20"/>
        </w:rPr>
      </w:pPr>
      <w:r w:rsidRPr="00DD3847">
        <w:rPr>
          <w:rFonts w:ascii="Calibri Light" w:hAnsi="Calibri Light" w:cs="Calibri Light"/>
          <w:sz w:val="20"/>
          <w:szCs w:val="20"/>
        </w:rPr>
        <w:t xml:space="preserve">Per i candidati che hanno frequentato, per periodi temporalmente rilevanti, corsi di istruzione </w:t>
      </w:r>
      <w:r w:rsidRPr="00DD3847">
        <w:rPr>
          <w:rFonts w:ascii="Calibri Light" w:eastAsia="Garamond" w:hAnsi="Calibri Light" w:cs="Calibri Light"/>
          <w:sz w:val="20"/>
          <w:szCs w:val="20"/>
        </w:rPr>
        <w:t xml:space="preserve">funzionanti in ospedali o in luoghi di cura presso i quali sostengono le prove d’esame, nonché per gli </w:t>
      </w:r>
      <w:r w:rsidRPr="00DD3847">
        <w:rPr>
          <w:rFonts w:ascii="Calibri Light" w:hAnsi="Calibri Light" w:cs="Calibri Light"/>
          <w:sz w:val="20"/>
          <w:szCs w:val="20"/>
        </w:rPr>
        <w:t xml:space="preserve">studenti impossibilitati a lasciare il domicilio per le cure di lungo periodo alle quali sono sottoposti: </w:t>
      </w:r>
    </w:p>
    <w:p w14:paraId="07BBB275" w14:textId="77777777" w:rsidR="00DD3847" w:rsidRPr="00DD3847" w:rsidRDefault="00DD3847" w:rsidP="00DD3847">
      <w:pPr>
        <w:numPr>
          <w:ilvl w:val="1"/>
          <w:numId w:val="12"/>
        </w:numPr>
        <w:spacing w:after="45" w:line="271" w:lineRule="auto"/>
        <w:ind w:leftChars="0" w:left="0" w:right="7" w:firstLineChars="0" w:hanging="2"/>
        <w:jc w:val="both"/>
        <w:textDirection w:val="lrTb"/>
        <w:textAlignment w:val="auto"/>
        <w:outlineLvl w:val="9"/>
        <w:rPr>
          <w:rFonts w:ascii="Calibri Light" w:hAnsi="Calibri Light" w:cs="Calibri Light"/>
          <w:sz w:val="20"/>
          <w:szCs w:val="20"/>
        </w:rPr>
      </w:pPr>
      <w:r w:rsidRPr="00DD3847">
        <w:rPr>
          <w:rFonts w:ascii="Calibri Light" w:hAnsi="Calibri Light" w:cs="Calibri Light"/>
          <w:sz w:val="20"/>
          <w:szCs w:val="20"/>
        </w:rPr>
        <w:t xml:space="preserve">nel caso in cui la frequenza dei corsi di istruzione, funzionanti in ospedali o in luoghi di cura, abbia una durata pari o inferiore, con riferimento al numero dei giorni, rispetto a quella nella classe di appartenenza, i docenti che hanno impartito gli insegnamenti nei corsi stessi </w:t>
      </w:r>
      <w:r w:rsidRPr="00DD3847">
        <w:rPr>
          <w:rFonts w:ascii="Calibri Light" w:eastAsia="Garamond" w:hAnsi="Calibri Light" w:cs="Calibri Light"/>
          <w:sz w:val="20"/>
          <w:szCs w:val="20"/>
        </w:rPr>
        <w:t xml:space="preserve">trasmettono all’istituzione scolastica di provenienza elementi di conoscenza in ordine al </w:t>
      </w:r>
      <w:r w:rsidRPr="00DD3847">
        <w:rPr>
          <w:rFonts w:ascii="Calibri Light" w:hAnsi="Calibri Light" w:cs="Calibri Light"/>
          <w:sz w:val="20"/>
          <w:szCs w:val="20"/>
        </w:rPr>
        <w:t xml:space="preserve">percorso formativo attuato dai predetti candidati. Il competente consiglio di classe </w:t>
      </w:r>
      <w:r w:rsidRPr="00DD3847">
        <w:rPr>
          <w:rFonts w:ascii="Calibri Light" w:eastAsia="Garamond" w:hAnsi="Calibri Light" w:cs="Calibri Light"/>
          <w:sz w:val="20"/>
          <w:szCs w:val="20"/>
        </w:rPr>
        <w:t>dell’istituzione scolastica di appartenenza procede allo scrutinio di ammissione all’esame;</w:t>
      </w:r>
      <w:r w:rsidRPr="00DD3847">
        <w:rPr>
          <w:rFonts w:ascii="Calibri Light" w:hAnsi="Calibri Light" w:cs="Calibri Light"/>
          <w:sz w:val="20"/>
          <w:szCs w:val="20"/>
        </w:rPr>
        <w:t xml:space="preserve"> </w:t>
      </w:r>
    </w:p>
    <w:p w14:paraId="46B9D74B" w14:textId="77777777" w:rsidR="00DD3847" w:rsidRPr="00DD3847" w:rsidRDefault="00DD3847" w:rsidP="00DD3847">
      <w:pPr>
        <w:numPr>
          <w:ilvl w:val="1"/>
          <w:numId w:val="12"/>
        </w:numPr>
        <w:spacing w:after="3" w:line="271" w:lineRule="auto"/>
        <w:ind w:leftChars="0" w:left="0" w:right="7" w:firstLineChars="0" w:hanging="2"/>
        <w:jc w:val="both"/>
        <w:textDirection w:val="lrTb"/>
        <w:textAlignment w:val="auto"/>
        <w:outlineLvl w:val="9"/>
        <w:rPr>
          <w:rFonts w:ascii="Calibri Light" w:hAnsi="Calibri Light" w:cs="Calibri Light"/>
          <w:sz w:val="20"/>
          <w:szCs w:val="20"/>
        </w:rPr>
      </w:pPr>
      <w:r w:rsidRPr="00DD3847">
        <w:rPr>
          <w:rFonts w:ascii="Calibri Light" w:hAnsi="Calibri Light" w:cs="Calibri Light"/>
          <w:sz w:val="20"/>
          <w:szCs w:val="20"/>
        </w:rPr>
        <w:t xml:space="preserve">nel caso in cui la frequenza dei corsi di istruzione, funzionanti in ospedali o in luoghi di cura, abbia una durata prevalente, con riferimento al numero dei giorni, rispetto a quella nella classe di appartenenza, i docenti che hanno impartito gli insegnamenti nei corsi stessi effettuano lo </w:t>
      </w:r>
      <w:r w:rsidRPr="00DD3847">
        <w:rPr>
          <w:rFonts w:ascii="Calibri Light" w:eastAsia="Garamond" w:hAnsi="Calibri Light" w:cs="Calibri Light"/>
          <w:sz w:val="20"/>
          <w:szCs w:val="20"/>
        </w:rPr>
        <w:t xml:space="preserve">scrutinio di ammissione, previa intesa con l’istituzione scolastica, la quale fornisce gli elementi </w:t>
      </w:r>
      <w:r w:rsidRPr="00DD3847">
        <w:rPr>
          <w:rFonts w:ascii="Calibri Light" w:hAnsi="Calibri Light" w:cs="Calibri Light"/>
          <w:sz w:val="20"/>
          <w:szCs w:val="20"/>
        </w:rPr>
        <w:t xml:space="preserve">di valutazione eventualmente elaborati dai docenti della classe di appartenenza. Il verbale dello </w:t>
      </w:r>
      <w:r w:rsidRPr="00DD3847">
        <w:rPr>
          <w:rFonts w:ascii="Calibri Light" w:eastAsia="Garamond" w:hAnsi="Calibri Light" w:cs="Calibri Light"/>
          <w:sz w:val="20"/>
          <w:szCs w:val="20"/>
        </w:rPr>
        <w:t xml:space="preserve">scrutinio è trasmesso all’istituzione scolastica, che cura le trascrizioni dei risultati dello scrutinio </w:t>
      </w:r>
      <w:r w:rsidRPr="00DD3847">
        <w:rPr>
          <w:rFonts w:ascii="Calibri Light" w:hAnsi="Calibri Light" w:cs="Calibri Light"/>
          <w:sz w:val="20"/>
          <w:szCs w:val="20"/>
        </w:rPr>
        <w:t>nel documento di valutazione e nei registri</w:t>
      </w:r>
      <w:r w:rsidRPr="00DD3847">
        <w:rPr>
          <w:rFonts w:ascii="Calibri Light" w:hAnsi="Calibri Light" w:cs="Calibri Light"/>
          <w:color w:val="17365D"/>
          <w:sz w:val="20"/>
          <w:szCs w:val="20"/>
        </w:rPr>
        <w:t xml:space="preserve">. </w:t>
      </w:r>
      <w:r w:rsidRPr="00DD3847">
        <w:rPr>
          <w:rFonts w:ascii="Calibri Light" w:hAnsi="Calibri Light" w:cs="Calibri Light"/>
          <w:sz w:val="20"/>
          <w:szCs w:val="20"/>
        </w:rPr>
        <w:t xml:space="preserve"> </w:t>
      </w:r>
    </w:p>
    <w:p w14:paraId="3F2FD8F4" w14:textId="29A2F0CB" w:rsidR="00280717" w:rsidRDefault="00280717" w:rsidP="00280717">
      <w:pPr>
        <w:pStyle w:val="Paragrafoelenco"/>
        <w:ind w:left="0" w:hanging="2"/>
        <w:jc w:val="both"/>
        <w:rPr>
          <w:rFonts w:ascii="Calibri Light" w:hAnsi="Calibri Light" w:cs="Calibri Light"/>
          <w:sz w:val="20"/>
          <w:szCs w:val="20"/>
        </w:rPr>
      </w:pPr>
    </w:p>
    <w:p w14:paraId="49BD493A" w14:textId="77777777" w:rsidR="00DD3847" w:rsidRDefault="00431D26" w:rsidP="00DD3847">
      <w:pPr>
        <w:suppressAutoHyphens/>
        <w:spacing w:line="276" w:lineRule="auto"/>
        <w:ind w:leftChars="0" w:left="0" w:firstLineChars="0" w:hanging="2"/>
        <w:textDirection w:val="lrTb"/>
        <w:textAlignment w:val="auto"/>
        <w:outlineLvl w:val="9"/>
        <w:rPr>
          <w:rFonts w:ascii="Calibri Light" w:eastAsia="Calibri" w:hAnsi="Calibri Light" w:cs="Calibri Light"/>
          <w:b/>
          <w:sz w:val="20"/>
          <w:szCs w:val="20"/>
        </w:rPr>
      </w:pPr>
      <w:r w:rsidRPr="00A76878">
        <w:rPr>
          <w:rFonts w:ascii="Calibri Light" w:eastAsia="Calibri" w:hAnsi="Calibri Light" w:cs="Calibri Light"/>
          <w:b/>
          <w:sz w:val="20"/>
          <w:szCs w:val="20"/>
        </w:rPr>
        <w:t>Articolo 24 “Esame dei candidati con disabilità”</w:t>
      </w:r>
    </w:p>
    <w:p w14:paraId="3F66F64D" w14:textId="6B3C0CA1" w:rsidR="00DD3847" w:rsidRPr="00DD3847" w:rsidRDefault="00431D26" w:rsidP="00DD3847">
      <w:pPr>
        <w:spacing w:after="62" w:line="271" w:lineRule="auto"/>
        <w:ind w:leftChars="0" w:left="0" w:right="7" w:firstLineChars="0" w:firstLine="0"/>
        <w:jc w:val="both"/>
        <w:textDirection w:val="lrTb"/>
        <w:textAlignment w:val="auto"/>
        <w:outlineLvl w:val="9"/>
        <w:rPr>
          <w:rFonts w:ascii="Calibri Light" w:hAnsi="Calibri Light" w:cs="Calibri Light"/>
          <w:sz w:val="20"/>
          <w:szCs w:val="20"/>
        </w:rPr>
      </w:pPr>
      <w:r w:rsidRPr="00A76878">
        <w:rPr>
          <w:rFonts w:ascii="Calibri Light" w:eastAsia="Calibri" w:hAnsi="Calibri Light" w:cs="Calibri Light"/>
          <w:b/>
          <w:sz w:val="20"/>
          <w:szCs w:val="20"/>
        </w:rPr>
        <w:br/>
      </w:r>
      <w:r w:rsidR="00DD3847" w:rsidRPr="00DD3847">
        <w:rPr>
          <w:rFonts w:ascii="Calibri Light" w:eastAsia="Garamond" w:hAnsi="Calibri Light" w:cs="Calibri Light"/>
          <w:sz w:val="20"/>
          <w:szCs w:val="20"/>
        </w:rPr>
        <w:t>1.            Gli studenti con disabilità sono ammessi a sostenere l’esame di Stato conclusivo del secondo ciclo di istruzione secondo quanto disposto dall’articolo 3. Il consiglio di classe stabilisce la tipologia delle prove d’esame, se con valore equipollente o non e</w:t>
      </w:r>
      <w:r w:rsidR="00DD3847" w:rsidRPr="00DD3847">
        <w:rPr>
          <w:rFonts w:ascii="Calibri Light" w:hAnsi="Calibri Light" w:cs="Calibri Light"/>
          <w:sz w:val="20"/>
          <w:szCs w:val="20"/>
        </w:rPr>
        <w:t xml:space="preserve">quipollente, in coerenza con quanto previsto </w:t>
      </w:r>
      <w:r w:rsidR="00DD3847" w:rsidRPr="00DD3847">
        <w:rPr>
          <w:rFonts w:ascii="Calibri Light" w:eastAsia="Garamond" w:hAnsi="Calibri Light" w:cs="Calibri Light"/>
          <w:sz w:val="20"/>
          <w:szCs w:val="20"/>
        </w:rPr>
        <w:t>all’interno del piano educativo individualizzato (PEI)</w:t>
      </w:r>
      <w:r w:rsidR="00DD3847" w:rsidRPr="00DD3847">
        <w:rPr>
          <w:rFonts w:ascii="Calibri Light" w:hAnsi="Calibri Light" w:cs="Calibri Light"/>
          <w:sz w:val="20"/>
          <w:szCs w:val="20"/>
        </w:rPr>
        <w:t xml:space="preserve">. </w:t>
      </w:r>
    </w:p>
    <w:p w14:paraId="6C03B9B8" w14:textId="77777777" w:rsidR="00DD3847" w:rsidRPr="00DD3847" w:rsidRDefault="00DD3847" w:rsidP="00DD3847">
      <w:pPr>
        <w:numPr>
          <w:ilvl w:val="0"/>
          <w:numId w:val="13"/>
        </w:numPr>
        <w:spacing w:after="103" w:line="271" w:lineRule="auto"/>
        <w:ind w:leftChars="0" w:left="0" w:right="7" w:firstLineChars="0"/>
        <w:jc w:val="both"/>
        <w:textDirection w:val="lrTb"/>
        <w:textAlignment w:val="auto"/>
        <w:outlineLvl w:val="9"/>
        <w:rPr>
          <w:rFonts w:ascii="Calibri Light" w:hAnsi="Calibri Light" w:cs="Calibri Light"/>
          <w:sz w:val="20"/>
          <w:szCs w:val="20"/>
        </w:rPr>
      </w:pPr>
      <w:r w:rsidRPr="00DD3847">
        <w:rPr>
          <w:rFonts w:ascii="Calibri Light" w:eastAsia="Garamond" w:hAnsi="Calibri Light" w:cs="Calibri Light"/>
          <w:sz w:val="20"/>
          <w:szCs w:val="20"/>
        </w:rPr>
        <w:t xml:space="preserve">Ai sensi dell’art. 20 del d. lgs. n. 62 del 2017, la </w:t>
      </w:r>
      <w:r w:rsidRPr="00DD3847">
        <w:rPr>
          <w:rFonts w:ascii="Calibri Light" w:hAnsi="Calibri Light" w:cs="Calibri Light"/>
          <w:sz w:val="20"/>
          <w:szCs w:val="20"/>
        </w:rPr>
        <w:t xml:space="preserve">commissione/classe, sulla base della documentazione fornita dal </w:t>
      </w:r>
      <w:r w:rsidRPr="00DD3847">
        <w:rPr>
          <w:rFonts w:ascii="Calibri Light" w:eastAsia="Garamond" w:hAnsi="Calibri Light" w:cs="Calibri Light"/>
          <w:sz w:val="20"/>
          <w:szCs w:val="20"/>
        </w:rPr>
        <w:t xml:space="preserve">consiglio di classe relativa alle attività svolte, alle valutazioni effettuate e all’assistenza prevista per l’autonomia e la comunicazione, predispone una o più prove differenziate, in linea con </w:t>
      </w:r>
      <w:r w:rsidRPr="00DD3847">
        <w:rPr>
          <w:rFonts w:ascii="Calibri Light" w:hAnsi="Calibri Light" w:cs="Calibri Light"/>
          <w:sz w:val="20"/>
          <w:szCs w:val="20"/>
        </w:rPr>
        <w:t>gli interventi educativo-didattici attuati sulla base del piano educativo individualizzato e con le modalità di valutazione in esso previste</w:t>
      </w:r>
      <w:r w:rsidRPr="00DD3847">
        <w:rPr>
          <w:rFonts w:ascii="Calibri Light" w:hAnsi="Calibri Light" w:cs="Calibri Light"/>
          <w:color w:val="17365D"/>
          <w:sz w:val="20"/>
          <w:szCs w:val="20"/>
        </w:rPr>
        <w:t>.</w:t>
      </w:r>
      <w:r w:rsidRPr="00DD3847">
        <w:rPr>
          <w:rFonts w:ascii="Calibri Light" w:hAnsi="Calibri Light" w:cs="Calibri Light"/>
          <w:sz w:val="20"/>
          <w:szCs w:val="20"/>
        </w:rPr>
        <w:t xml:space="preserve"> </w:t>
      </w:r>
    </w:p>
    <w:p w14:paraId="65F8A833" w14:textId="77777777" w:rsidR="00DD3847" w:rsidRPr="00DD3847" w:rsidRDefault="00DD3847" w:rsidP="00DD3847">
      <w:pPr>
        <w:numPr>
          <w:ilvl w:val="0"/>
          <w:numId w:val="13"/>
        </w:numPr>
        <w:spacing w:after="101" w:line="271" w:lineRule="auto"/>
        <w:ind w:leftChars="0" w:left="0" w:right="7" w:firstLineChars="0"/>
        <w:jc w:val="both"/>
        <w:textDirection w:val="lrTb"/>
        <w:textAlignment w:val="auto"/>
        <w:outlineLvl w:val="9"/>
        <w:rPr>
          <w:rFonts w:ascii="Calibri Light" w:hAnsi="Calibri Light" w:cs="Calibri Light"/>
          <w:sz w:val="20"/>
          <w:szCs w:val="20"/>
        </w:rPr>
      </w:pPr>
      <w:r w:rsidRPr="00DD3847">
        <w:rPr>
          <w:rFonts w:ascii="Calibri Light" w:eastAsia="Garamond" w:hAnsi="Calibri Light" w:cs="Calibri Light"/>
          <w:sz w:val="20"/>
          <w:szCs w:val="20"/>
        </w:rPr>
        <w:t xml:space="preserve">Le prove d’esame, ove di valore equipollente, determinano il rilascio del titolo di studio conclusivo </w:t>
      </w:r>
      <w:r w:rsidRPr="00DD3847">
        <w:rPr>
          <w:rFonts w:ascii="Calibri Light" w:hAnsi="Calibri Light" w:cs="Calibri Light"/>
          <w:sz w:val="20"/>
          <w:szCs w:val="20"/>
        </w:rPr>
        <w:t xml:space="preserve">del secondo ciclo di istruzione. Nel diploma non è fatta menzione dello svolgimento delle prove equipollenti.  </w:t>
      </w:r>
    </w:p>
    <w:p w14:paraId="0F599D26" w14:textId="77777777" w:rsidR="00DD3847" w:rsidRPr="00DD3847" w:rsidRDefault="00DD3847" w:rsidP="00DD3847">
      <w:pPr>
        <w:numPr>
          <w:ilvl w:val="0"/>
          <w:numId w:val="13"/>
        </w:numPr>
        <w:spacing w:after="101" w:line="271" w:lineRule="auto"/>
        <w:ind w:leftChars="0" w:left="0" w:right="7" w:firstLineChars="0"/>
        <w:jc w:val="both"/>
        <w:textDirection w:val="lrTb"/>
        <w:textAlignment w:val="auto"/>
        <w:outlineLvl w:val="9"/>
        <w:rPr>
          <w:rFonts w:ascii="Calibri Light" w:hAnsi="Calibri Light" w:cs="Calibri Light"/>
          <w:sz w:val="20"/>
          <w:szCs w:val="20"/>
        </w:rPr>
      </w:pPr>
      <w:r w:rsidRPr="00DD3847">
        <w:rPr>
          <w:rFonts w:ascii="Calibri Light" w:eastAsia="Garamond" w:hAnsi="Calibri Light" w:cs="Calibri Light"/>
          <w:sz w:val="20"/>
          <w:szCs w:val="20"/>
        </w:rPr>
        <w:t xml:space="preserve">Per la predisposizione e lo svolgimento delle prove d’esame, </w:t>
      </w:r>
      <w:r w:rsidRPr="00DD3847">
        <w:rPr>
          <w:rFonts w:ascii="Calibri Light" w:hAnsi="Calibri Light" w:cs="Calibri Light"/>
          <w:sz w:val="20"/>
          <w:szCs w:val="20"/>
        </w:rPr>
        <w:t xml:space="preserve">la commissione/classe può avvalersi </w:t>
      </w:r>
      <w:r w:rsidRPr="00DD3847">
        <w:rPr>
          <w:rFonts w:ascii="Calibri Light" w:eastAsia="Garamond" w:hAnsi="Calibri Light" w:cs="Calibri Light"/>
          <w:sz w:val="20"/>
          <w:szCs w:val="20"/>
        </w:rPr>
        <w:t xml:space="preserve">del supporto dei docenti e degli esperti che hanno seguito lo studente durante l’anno scolastico. Il </w:t>
      </w:r>
      <w:r w:rsidRPr="00DD3847">
        <w:rPr>
          <w:rFonts w:ascii="Calibri Light" w:hAnsi="Calibri Light" w:cs="Calibri Light"/>
          <w:sz w:val="20"/>
          <w:szCs w:val="20"/>
        </w:rPr>
        <w:t xml:space="preserve">docente di sostegno e le eventuali altre figure a supporto dello studente con disabilità sono nominati dal presidente della commissione sulla base delle indicazioni del documento del consiglio di classe, acquisito il parere della commissione/classe. </w:t>
      </w:r>
    </w:p>
    <w:p w14:paraId="7BEE6E80" w14:textId="77777777" w:rsidR="00DD3847" w:rsidRPr="00DD3847" w:rsidRDefault="00DD3847" w:rsidP="00DD3847">
      <w:pPr>
        <w:numPr>
          <w:ilvl w:val="0"/>
          <w:numId w:val="13"/>
        </w:numPr>
        <w:spacing w:after="101" w:line="271" w:lineRule="auto"/>
        <w:ind w:leftChars="0" w:left="0" w:right="7" w:firstLineChars="0"/>
        <w:jc w:val="both"/>
        <w:textDirection w:val="lrTb"/>
        <w:textAlignment w:val="auto"/>
        <w:outlineLvl w:val="9"/>
        <w:rPr>
          <w:rFonts w:ascii="Calibri Light" w:hAnsi="Calibri Light" w:cs="Calibri Light"/>
          <w:sz w:val="20"/>
          <w:szCs w:val="20"/>
        </w:rPr>
      </w:pPr>
      <w:r w:rsidRPr="00DD3847">
        <w:rPr>
          <w:rFonts w:ascii="Calibri Light" w:hAnsi="Calibri Light" w:cs="Calibri Light"/>
          <w:sz w:val="20"/>
          <w:szCs w:val="20"/>
        </w:rPr>
        <w:t xml:space="preserve">I testi della prima e della seconda prova scritta sono trasmessi dal Ministero anche in codice Braille, ove vi siano scuole che le richiedano per candidati non vedenti. Per i candidati che non conoscono il codice Braille si possono richiedere ulteriori formati (audio e/o testo), oppure la commissione può provvedere alla trascrizione del testo ministeriale su supporto informatico, mediante scanner fornito dalla scuola, </w:t>
      </w:r>
      <w:r w:rsidRPr="00DD3847">
        <w:rPr>
          <w:rFonts w:ascii="Calibri Light" w:eastAsia="Garamond" w:hAnsi="Calibri Light" w:cs="Calibri Light"/>
          <w:sz w:val="20"/>
          <w:szCs w:val="20"/>
        </w:rPr>
        <w:t>autorizzando in ogni caso anche l’utilizzazione di altri ausili idonei, abitualmente in us</w:t>
      </w:r>
      <w:r w:rsidRPr="00DD3847">
        <w:rPr>
          <w:rFonts w:ascii="Calibri Light" w:hAnsi="Calibri Light" w:cs="Calibri Light"/>
          <w:sz w:val="20"/>
          <w:szCs w:val="20"/>
        </w:rPr>
        <w:t xml:space="preserve">o nel corso </w:t>
      </w:r>
      <w:r w:rsidRPr="00DD3847">
        <w:rPr>
          <w:rFonts w:ascii="Calibri Light" w:eastAsia="Garamond" w:hAnsi="Calibri Light" w:cs="Calibri Light"/>
          <w:sz w:val="20"/>
          <w:szCs w:val="20"/>
        </w:rPr>
        <w:t xml:space="preserve">dell’attività scolastica ordinaria. Per i candidati ipovedenti, i testi della </w:t>
      </w:r>
      <w:r w:rsidRPr="00DD3847">
        <w:rPr>
          <w:rFonts w:ascii="Calibri Light" w:hAnsi="Calibri Light" w:cs="Calibri Light"/>
          <w:sz w:val="20"/>
          <w:szCs w:val="20"/>
        </w:rPr>
        <w:t xml:space="preserve">prima e della seconda prova scritta sono trasmessi in conformità alle richieste delle singole scuole, le quali indicano su apposita funzione SIDI tipologia, dimensione del carattere e impostazione interlinea. </w:t>
      </w:r>
    </w:p>
    <w:p w14:paraId="05123172" w14:textId="77777777" w:rsidR="00DD3847" w:rsidRPr="00DD3847" w:rsidRDefault="00DD3847" w:rsidP="00DD3847">
      <w:pPr>
        <w:numPr>
          <w:ilvl w:val="0"/>
          <w:numId w:val="13"/>
        </w:numPr>
        <w:spacing w:after="101" w:line="271" w:lineRule="auto"/>
        <w:ind w:leftChars="0" w:left="0" w:right="7" w:firstLineChars="0"/>
        <w:jc w:val="both"/>
        <w:textDirection w:val="lrTb"/>
        <w:textAlignment w:val="auto"/>
        <w:outlineLvl w:val="9"/>
        <w:rPr>
          <w:rFonts w:ascii="Calibri Light" w:hAnsi="Calibri Light" w:cs="Calibri Light"/>
          <w:sz w:val="20"/>
          <w:szCs w:val="20"/>
        </w:rPr>
      </w:pPr>
      <w:r w:rsidRPr="00DD3847">
        <w:rPr>
          <w:rFonts w:ascii="Calibri Light" w:hAnsi="Calibri Light" w:cs="Calibri Light"/>
          <w:sz w:val="20"/>
          <w:szCs w:val="20"/>
        </w:rPr>
        <w:t xml:space="preserve">Per le prove scritte per candidati ricoverati e/o presso case di reclusione, solo in casi eccezionali, </w:t>
      </w:r>
      <w:r w:rsidRPr="00DD3847">
        <w:rPr>
          <w:rFonts w:ascii="Calibri Light" w:eastAsia="Garamond" w:hAnsi="Calibri Light" w:cs="Calibri Light"/>
          <w:sz w:val="20"/>
          <w:szCs w:val="20"/>
        </w:rPr>
        <w:t xml:space="preserve">debitamente documentati, è possibile richiedere alla Struttura tecnica esami di Stato, tramite l’USR </w:t>
      </w:r>
      <w:r w:rsidRPr="00DD3847">
        <w:rPr>
          <w:rFonts w:ascii="Calibri Light" w:hAnsi="Calibri Light" w:cs="Calibri Light"/>
          <w:sz w:val="20"/>
          <w:szCs w:val="20"/>
        </w:rPr>
        <w:t xml:space="preserve">di riferimento, un apposito Plico cartaceo che, come per le prove in formato Braille, va ritirato </w:t>
      </w:r>
      <w:r w:rsidRPr="00DD3847">
        <w:rPr>
          <w:rFonts w:ascii="Calibri Light" w:eastAsia="Garamond" w:hAnsi="Calibri Light" w:cs="Calibri Light"/>
          <w:sz w:val="20"/>
          <w:szCs w:val="20"/>
        </w:rPr>
        <w:t xml:space="preserve">presso l’Amministrazione centrale, con le modalità che saranno successivamente comunicate. </w:t>
      </w:r>
      <w:r w:rsidRPr="00DD3847">
        <w:rPr>
          <w:rFonts w:ascii="Calibri Light" w:hAnsi="Calibri Light" w:cs="Calibri Light"/>
          <w:sz w:val="20"/>
          <w:szCs w:val="20"/>
        </w:rPr>
        <w:t xml:space="preserve"> </w:t>
      </w:r>
    </w:p>
    <w:p w14:paraId="25FF8927" w14:textId="77777777" w:rsidR="00DD3847" w:rsidRPr="00DD3847" w:rsidRDefault="00DD3847" w:rsidP="00DD3847">
      <w:pPr>
        <w:numPr>
          <w:ilvl w:val="0"/>
          <w:numId w:val="13"/>
        </w:numPr>
        <w:spacing w:after="101" w:line="271" w:lineRule="auto"/>
        <w:ind w:leftChars="0" w:left="0" w:right="7" w:firstLineChars="0"/>
        <w:jc w:val="both"/>
        <w:textDirection w:val="lrTb"/>
        <w:textAlignment w:val="auto"/>
        <w:outlineLvl w:val="9"/>
        <w:rPr>
          <w:rFonts w:ascii="Calibri Light" w:hAnsi="Calibri Light" w:cs="Calibri Light"/>
          <w:sz w:val="20"/>
          <w:szCs w:val="20"/>
        </w:rPr>
      </w:pPr>
      <w:r w:rsidRPr="00DD3847">
        <w:rPr>
          <w:rFonts w:ascii="Calibri Light" w:hAnsi="Calibri Light" w:cs="Calibri Light"/>
          <w:sz w:val="20"/>
          <w:szCs w:val="20"/>
        </w:rPr>
        <w:t xml:space="preserve">La commissione può assegnare un tempo differenziato per </w:t>
      </w:r>
      <w:r w:rsidRPr="00DD3847">
        <w:rPr>
          <w:rFonts w:ascii="Calibri Light" w:eastAsia="Garamond" w:hAnsi="Calibri Light" w:cs="Calibri Light"/>
          <w:sz w:val="20"/>
          <w:szCs w:val="20"/>
        </w:rPr>
        <w:t xml:space="preserve">l’effettuazione delle prove scritte da </w:t>
      </w:r>
      <w:r w:rsidRPr="00DD3847">
        <w:rPr>
          <w:rFonts w:ascii="Calibri Light" w:hAnsi="Calibri Light" w:cs="Calibri Light"/>
          <w:sz w:val="20"/>
          <w:szCs w:val="20"/>
        </w:rPr>
        <w:t>parte del candidato con disabilità. I tempi più lunghi nell</w:t>
      </w:r>
      <w:r w:rsidRPr="00DD3847">
        <w:rPr>
          <w:rFonts w:ascii="Calibri Light" w:eastAsia="Garamond" w:hAnsi="Calibri Light" w:cs="Calibri Light"/>
          <w:sz w:val="20"/>
          <w:szCs w:val="20"/>
        </w:rPr>
        <w:t>’</w:t>
      </w:r>
      <w:r w:rsidRPr="00DD3847">
        <w:rPr>
          <w:rFonts w:ascii="Calibri Light" w:hAnsi="Calibri Light" w:cs="Calibri Light"/>
          <w:sz w:val="20"/>
          <w:szCs w:val="20"/>
        </w:rPr>
        <w:t>effettuazione delle prove scritte non possono di norma comportare un maggior numero di giorni rispetto a quello stabilito dal calendario degli esami. In casi eccezionali, la commissione, tenuto conto della gravità della disabilità, della relazione del consiglio di classe, delle modalità di svolgimento delle prove durante l</w:t>
      </w:r>
      <w:r w:rsidRPr="00DD3847">
        <w:rPr>
          <w:rFonts w:ascii="Calibri Light" w:eastAsia="Garamond" w:hAnsi="Calibri Light" w:cs="Calibri Light"/>
          <w:sz w:val="20"/>
          <w:szCs w:val="20"/>
        </w:rPr>
        <w:t>’</w:t>
      </w:r>
      <w:r w:rsidRPr="00DD3847">
        <w:rPr>
          <w:rFonts w:ascii="Calibri Light" w:hAnsi="Calibri Light" w:cs="Calibri Light"/>
          <w:sz w:val="20"/>
          <w:szCs w:val="20"/>
        </w:rPr>
        <w:t xml:space="preserve">anno scolastico, può deliberare lo svolgimento di prove equipollenti in un numero maggiore di giorni. Il </w:t>
      </w:r>
      <w:r w:rsidRPr="00DD3847">
        <w:rPr>
          <w:rFonts w:ascii="Calibri Light" w:hAnsi="Calibri Light" w:cs="Calibri Light"/>
          <w:sz w:val="20"/>
          <w:szCs w:val="20"/>
        </w:rPr>
        <w:lastRenderedPageBreak/>
        <w:t>colloquio dei candidati con disabilità si svolge nel rispetto di quanto previsto dall</w:t>
      </w:r>
      <w:r w:rsidRPr="00DD3847">
        <w:rPr>
          <w:rFonts w:ascii="Calibri Light" w:eastAsia="Garamond" w:hAnsi="Calibri Light" w:cs="Calibri Light"/>
          <w:sz w:val="20"/>
          <w:szCs w:val="20"/>
        </w:rPr>
        <w:t>’</w:t>
      </w:r>
      <w:r w:rsidRPr="00DD3847">
        <w:rPr>
          <w:rFonts w:ascii="Calibri Light" w:hAnsi="Calibri Light" w:cs="Calibri Light"/>
          <w:sz w:val="20"/>
          <w:szCs w:val="20"/>
        </w:rPr>
        <w:t xml:space="preserve">art. 20 del d.lgs. 62 del 2017. </w:t>
      </w:r>
      <w:r w:rsidRPr="00DD3847">
        <w:rPr>
          <w:rFonts w:ascii="Calibri Light" w:eastAsia="Garamond" w:hAnsi="Calibri Light" w:cs="Calibri Light"/>
          <w:sz w:val="20"/>
          <w:szCs w:val="20"/>
        </w:rPr>
        <w:t>A ciascun candidato la commissione sottopone i materiali di cui all’art.</w:t>
      </w:r>
      <w:r w:rsidRPr="00DD3847">
        <w:rPr>
          <w:rFonts w:ascii="Calibri Light" w:hAnsi="Calibri Light" w:cs="Calibri Light"/>
          <w:sz w:val="20"/>
          <w:szCs w:val="20"/>
        </w:rPr>
        <w:t xml:space="preserve"> 22, comma 3, predisposti in coerenza con il piano educativo individualizzato, da cui prende avvio il colloquio. </w:t>
      </w:r>
    </w:p>
    <w:p w14:paraId="573D737C" w14:textId="77777777" w:rsidR="00DD3847" w:rsidRPr="00DD3847" w:rsidRDefault="00DD3847" w:rsidP="00DD3847">
      <w:pPr>
        <w:numPr>
          <w:ilvl w:val="0"/>
          <w:numId w:val="13"/>
        </w:numPr>
        <w:spacing w:after="101" w:line="271" w:lineRule="auto"/>
        <w:ind w:leftChars="0" w:left="0" w:right="7" w:firstLineChars="0"/>
        <w:jc w:val="both"/>
        <w:textDirection w:val="lrTb"/>
        <w:textAlignment w:val="auto"/>
        <w:outlineLvl w:val="9"/>
        <w:rPr>
          <w:rFonts w:ascii="Calibri Light" w:hAnsi="Calibri Light" w:cs="Calibri Light"/>
          <w:sz w:val="20"/>
          <w:szCs w:val="20"/>
        </w:rPr>
      </w:pPr>
      <w:r w:rsidRPr="00DD3847">
        <w:rPr>
          <w:rFonts w:ascii="Calibri Light" w:hAnsi="Calibri Light" w:cs="Calibri Light"/>
          <w:sz w:val="20"/>
          <w:szCs w:val="20"/>
        </w:rPr>
        <w:t xml:space="preserve">Le commissioni adattano, ove necessario, al PEI le griglie di valutazione delle prove scritte e la </w:t>
      </w:r>
      <w:r w:rsidRPr="00DD3847">
        <w:rPr>
          <w:rFonts w:ascii="Calibri Light" w:eastAsia="Garamond" w:hAnsi="Calibri Light" w:cs="Calibri Light"/>
          <w:sz w:val="20"/>
          <w:szCs w:val="20"/>
        </w:rPr>
        <w:t>griglia di valutazione della prova orale di cui all’allegato A.</w:t>
      </w:r>
      <w:r w:rsidRPr="00DD3847">
        <w:rPr>
          <w:rFonts w:ascii="Calibri Light" w:hAnsi="Calibri Light" w:cs="Calibri Light"/>
          <w:sz w:val="20"/>
          <w:szCs w:val="20"/>
        </w:rPr>
        <w:t xml:space="preserve"> </w:t>
      </w:r>
    </w:p>
    <w:p w14:paraId="6B843F79" w14:textId="77777777" w:rsidR="00DD3847" w:rsidRPr="00DD3847" w:rsidRDefault="00DD3847" w:rsidP="00DD3847">
      <w:pPr>
        <w:numPr>
          <w:ilvl w:val="0"/>
          <w:numId w:val="13"/>
        </w:numPr>
        <w:spacing w:after="103" w:line="271" w:lineRule="auto"/>
        <w:ind w:leftChars="0" w:left="0" w:right="7" w:firstLineChars="0"/>
        <w:jc w:val="both"/>
        <w:textDirection w:val="lrTb"/>
        <w:textAlignment w:val="auto"/>
        <w:outlineLvl w:val="9"/>
        <w:rPr>
          <w:rFonts w:ascii="Calibri Light" w:hAnsi="Calibri Light" w:cs="Calibri Light"/>
          <w:sz w:val="20"/>
          <w:szCs w:val="20"/>
        </w:rPr>
      </w:pPr>
      <w:r w:rsidRPr="00DD3847">
        <w:rPr>
          <w:rFonts w:ascii="Calibri Light" w:hAnsi="Calibri Light" w:cs="Calibri Light"/>
          <w:sz w:val="20"/>
          <w:szCs w:val="20"/>
        </w:rPr>
        <w:t xml:space="preserve">Agli studenti con disabilità per i quali sono state predisposte dalla commissione/classe, in base alla </w:t>
      </w:r>
      <w:r w:rsidRPr="00DD3847">
        <w:rPr>
          <w:rFonts w:ascii="Calibri Light" w:eastAsia="Garamond" w:hAnsi="Calibri Light" w:cs="Calibri Light"/>
          <w:sz w:val="20"/>
          <w:szCs w:val="20"/>
        </w:rPr>
        <w:t xml:space="preserve">deliberazione del consiglio di classe di cui al comma 1, prove d’esame non equipollenti, o che non partecipano agli esami o che non sostengono una o più prove, è rilasciato l’attestato di credito formativo di cui all’articolo 20, comma 5, del </w:t>
      </w:r>
      <w:r w:rsidRPr="00DD3847">
        <w:rPr>
          <w:rFonts w:ascii="Calibri Light" w:hAnsi="Calibri Light" w:cs="Calibri Light"/>
          <w:sz w:val="20"/>
          <w:szCs w:val="20"/>
        </w:rPr>
        <w:t>d. lgs. 62/2017. Il punteggio complessivo delle prove scritte risulterà a verbale e potrà essere calcolato in automatico con l</w:t>
      </w:r>
      <w:r w:rsidRPr="00DD3847">
        <w:rPr>
          <w:rFonts w:ascii="Calibri Light" w:eastAsia="Garamond" w:hAnsi="Calibri Light" w:cs="Calibri Light"/>
          <w:sz w:val="20"/>
          <w:szCs w:val="20"/>
        </w:rPr>
        <w:t>’</w:t>
      </w:r>
      <w:r w:rsidRPr="00DD3847">
        <w:rPr>
          <w:rFonts w:ascii="Calibri Light" w:hAnsi="Calibri Light" w:cs="Calibri Light"/>
          <w:sz w:val="20"/>
          <w:szCs w:val="20"/>
        </w:rPr>
        <w:t>utilizzo dell</w:t>
      </w:r>
      <w:r w:rsidRPr="00DD3847">
        <w:rPr>
          <w:rFonts w:ascii="Calibri Light" w:eastAsia="Garamond" w:hAnsi="Calibri Light" w:cs="Calibri Light"/>
          <w:sz w:val="20"/>
          <w:szCs w:val="20"/>
        </w:rPr>
        <w:t>’</w:t>
      </w:r>
      <w:r w:rsidRPr="00DD3847">
        <w:rPr>
          <w:rFonts w:ascii="Calibri Light" w:hAnsi="Calibri Light" w:cs="Calibri Light"/>
          <w:sz w:val="20"/>
          <w:szCs w:val="20"/>
        </w:rPr>
        <w:t xml:space="preserve">applicativo "Commissione web" o, in alternativa, determinato proporzionalmente. Il riferimento </w:t>
      </w:r>
      <w:r w:rsidRPr="00DD3847">
        <w:rPr>
          <w:rFonts w:ascii="Calibri Light" w:eastAsia="Garamond" w:hAnsi="Calibri Light" w:cs="Calibri Light"/>
          <w:sz w:val="20"/>
          <w:szCs w:val="20"/>
        </w:rPr>
        <w:t xml:space="preserve">all’effettuazione delle prove d’esame non equipollenti è indicato solo nell’attestazione e non nei tabelloni dell’istituto, né nell’area documentale riservata del registro elettronico, cui accedono tutti </w:t>
      </w:r>
      <w:r w:rsidRPr="00DD3847">
        <w:rPr>
          <w:rFonts w:ascii="Calibri Light" w:hAnsi="Calibri Light" w:cs="Calibri Light"/>
          <w:sz w:val="20"/>
          <w:szCs w:val="20"/>
        </w:rPr>
        <w:t xml:space="preserve">gli studenti della classe di riferimento. </w:t>
      </w:r>
    </w:p>
    <w:p w14:paraId="4B840695" w14:textId="77777777" w:rsidR="00DD3847" w:rsidRPr="00DD3847" w:rsidRDefault="00DD3847" w:rsidP="00DD3847">
      <w:pPr>
        <w:numPr>
          <w:ilvl w:val="0"/>
          <w:numId w:val="13"/>
        </w:numPr>
        <w:spacing w:after="3" w:line="271" w:lineRule="auto"/>
        <w:ind w:leftChars="0" w:left="0" w:right="7" w:firstLineChars="0"/>
        <w:jc w:val="both"/>
        <w:textDirection w:val="lrTb"/>
        <w:textAlignment w:val="auto"/>
        <w:outlineLvl w:val="9"/>
        <w:rPr>
          <w:rFonts w:ascii="Calibri Light" w:hAnsi="Calibri Light" w:cs="Calibri Light"/>
          <w:sz w:val="20"/>
          <w:szCs w:val="20"/>
        </w:rPr>
      </w:pPr>
      <w:r w:rsidRPr="00DD3847">
        <w:rPr>
          <w:rFonts w:ascii="Calibri Light" w:eastAsia="Garamond" w:hAnsi="Calibri Light" w:cs="Calibri Light"/>
          <w:sz w:val="20"/>
          <w:szCs w:val="20"/>
        </w:rPr>
        <w:t xml:space="preserve">Agli studenti ammessi dal consiglio di classe a svolgere nell’ultimo anno un percorso di studio conforme alle Linee guida e alle Indicazioni nazionali e a sostenere l’esame di Stato, a seguito di </w:t>
      </w:r>
      <w:r w:rsidRPr="00DD3847">
        <w:rPr>
          <w:rFonts w:ascii="Calibri Light" w:hAnsi="Calibri Light" w:cs="Calibri Light"/>
          <w:sz w:val="20"/>
          <w:szCs w:val="20"/>
        </w:rPr>
        <w:t xml:space="preserve">valutazione positiva in sede di scrutinio finale, è attribuito per il terzultimo e penultimo anno un credito scolastico sulla base della votazione riferita al PEI. Relativamente allo scrutinio finale </w:t>
      </w:r>
      <w:r w:rsidRPr="00DD3847">
        <w:rPr>
          <w:rFonts w:ascii="Calibri Light" w:eastAsia="Garamond" w:hAnsi="Calibri Light" w:cs="Calibri Light"/>
          <w:sz w:val="20"/>
          <w:szCs w:val="20"/>
        </w:rPr>
        <w:t>dell’ultimo anno di corso, si applicano le disposizioni di cui all’articolo 11.</w:t>
      </w:r>
      <w:r w:rsidRPr="00DD3847">
        <w:rPr>
          <w:rFonts w:ascii="Calibri Light" w:hAnsi="Calibri Light" w:cs="Calibri Light"/>
          <w:sz w:val="20"/>
          <w:szCs w:val="20"/>
        </w:rPr>
        <w:t xml:space="preserve"> </w:t>
      </w:r>
    </w:p>
    <w:p w14:paraId="6FF57342" w14:textId="22FD6543" w:rsidR="00961E7D" w:rsidRPr="00431D26" w:rsidRDefault="00961E7D" w:rsidP="00DD3847">
      <w:pPr>
        <w:suppressAutoHyphens/>
        <w:spacing w:line="276" w:lineRule="auto"/>
        <w:ind w:leftChars="0" w:left="0" w:firstLineChars="0" w:hanging="2"/>
        <w:textDirection w:val="lrTb"/>
        <w:textAlignment w:val="auto"/>
        <w:outlineLvl w:val="9"/>
        <w:rPr>
          <w:rFonts w:ascii="Calibri Light" w:hAnsi="Calibri Light" w:cs="Calibri Light"/>
          <w:sz w:val="20"/>
          <w:szCs w:val="20"/>
        </w:rPr>
      </w:pPr>
    </w:p>
    <w:p w14:paraId="3653A0EA" w14:textId="77777777" w:rsidR="00961E7D" w:rsidRPr="00961E7D" w:rsidRDefault="00961E7D" w:rsidP="00961E7D">
      <w:pPr>
        <w:numPr>
          <w:ilvl w:val="0"/>
          <w:numId w:val="6"/>
        </w:numPr>
        <w:suppressAutoHyphens/>
        <w:spacing w:line="240" w:lineRule="auto"/>
        <w:ind w:leftChars="0" w:firstLineChars="0"/>
        <w:jc w:val="both"/>
        <w:textDirection w:val="lrTb"/>
        <w:textAlignment w:val="auto"/>
        <w:outlineLvl w:val="9"/>
        <w:rPr>
          <w:rFonts w:ascii="Calibri Light" w:eastAsia="Calibri" w:hAnsi="Calibri Light" w:cs="Calibri Light"/>
          <w:b/>
          <w:i/>
          <w:position w:val="0"/>
          <w:sz w:val="20"/>
          <w:szCs w:val="20"/>
        </w:rPr>
      </w:pPr>
      <w:r w:rsidRPr="00961E7D">
        <w:rPr>
          <w:rFonts w:ascii="Calibri Light" w:eastAsia="Calibri" w:hAnsi="Calibri Light" w:cs="Calibri Light"/>
          <w:b/>
          <w:position w:val="0"/>
          <w:sz w:val="20"/>
          <w:szCs w:val="20"/>
        </w:rPr>
        <w:t>DECRETO LEGISLATIVO 13 aprile 2017, n. 62 - “</w:t>
      </w:r>
      <w:r w:rsidRPr="00961E7D">
        <w:rPr>
          <w:rFonts w:ascii="Calibri Light" w:eastAsia="Calibri" w:hAnsi="Calibri Light" w:cs="Calibri Light"/>
          <w:b/>
          <w:i/>
          <w:position w:val="0"/>
          <w:sz w:val="20"/>
          <w:szCs w:val="20"/>
        </w:rPr>
        <w:t xml:space="preserve">Norme in materia di valutazione e certificazione delle competenze nel primo ciclo ed esami di Stato, a norma dell'articolo 1, commi 180 e 181, lettera i), della legge 13 luglio 2015, n. 107. (17G00070) (GU n.112 del 16-5-2017 - Suppl. Ordinario n. 23) </w:t>
      </w:r>
    </w:p>
    <w:p w14:paraId="41510740" w14:textId="77777777" w:rsidR="00961E7D" w:rsidRPr="00961E7D" w:rsidRDefault="00961E7D" w:rsidP="00961E7D">
      <w:pPr>
        <w:suppressAutoHyphens/>
        <w:spacing w:line="240" w:lineRule="auto"/>
        <w:ind w:leftChars="0" w:left="0" w:firstLineChars="0" w:firstLine="0"/>
        <w:jc w:val="both"/>
        <w:textDirection w:val="lrTb"/>
        <w:textAlignment w:val="auto"/>
        <w:outlineLvl w:val="9"/>
        <w:rPr>
          <w:rFonts w:ascii="Calibri Light" w:eastAsia="Calibri" w:hAnsi="Calibri Light" w:cs="Calibri Light"/>
          <w:b/>
          <w:position w:val="0"/>
          <w:sz w:val="20"/>
          <w:szCs w:val="20"/>
        </w:rPr>
      </w:pPr>
    </w:p>
    <w:p w14:paraId="5C8FFEB6" w14:textId="3AD04BBE" w:rsidR="00961E7D" w:rsidRPr="00961E7D" w:rsidRDefault="00961E7D" w:rsidP="00961E7D">
      <w:pPr>
        <w:suppressAutoHyphens/>
        <w:spacing w:line="240" w:lineRule="auto"/>
        <w:ind w:leftChars="0" w:left="0" w:firstLineChars="0" w:firstLine="0"/>
        <w:jc w:val="both"/>
        <w:textDirection w:val="lrTb"/>
        <w:textAlignment w:val="auto"/>
        <w:outlineLvl w:val="9"/>
        <w:rPr>
          <w:rFonts w:ascii="Calibri Light" w:eastAsia="Calibri" w:hAnsi="Calibri Light" w:cs="Calibri Light"/>
          <w:b/>
          <w:i/>
          <w:position w:val="0"/>
          <w:sz w:val="20"/>
          <w:szCs w:val="20"/>
        </w:rPr>
      </w:pPr>
      <w:r w:rsidRPr="00961E7D">
        <w:rPr>
          <w:rFonts w:ascii="Calibri Light" w:eastAsia="Calibri" w:hAnsi="Calibri Light" w:cs="Calibri Light"/>
          <w:b/>
          <w:position w:val="0"/>
          <w:sz w:val="20"/>
          <w:szCs w:val="20"/>
        </w:rPr>
        <w:t>Art. 20</w:t>
      </w:r>
      <w:r w:rsidRPr="00961E7D">
        <w:rPr>
          <w:rFonts w:ascii="Calibri Light" w:eastAsia="Arial" w:hAnsi="Calibri Light" w:cs="Calibri Light"/>
          <w:b/>
          <w:position w:val="0"/>
          <w:sz w:val="20"/>
          <w:szCs w:val="20"/>
        </w:rPr>
        <w:t xml:space="preserve"> – “</w:t>
      </w:r>
      <w:r w:rsidRPr="00961E7D">
        <w:rPr>
          <w:rFonts w:ascii="Calibri Light" w:eastAsia="Calibri" w:hAnsi="Calibri Light" w:cs="Calibri Light"/>
          <w:b/>
          <w:i/>
          <w:position w:val="0"/>
          <w:sz w:val="20"/>
          <w:szCs w:val="20"/>
        </w:rPr>
        <w:t>Esame di Stato per le studentesse e gli studenti con disabilità e disturbi specifici di apprendimento”</w:t>
      </w:r>
    </w:p>
    <w:p w14:paraId="1B2B6B81" w14:textId="77777777" w:rsidR="00961E7D" w:rsidRPr="00961E7D" w:rsidRDefault="00961E7D" w:rsidP="00961E7D">
      <w:pPr>
        <w:suppressAutoHyphens/>
        <w:spacing w:line="240" w:lineRule="auto"/>
        <w:ind w:leftChars="0" w:left="0" w:firstLineChars="0" w:firstLine="0"/>
        <w:jc w:val="both"/>
        <w:textDirection w:val="lrTb"/>
        <w:textAlignment w:val="auto"/>
        <w:outlineLvl w:val="9"/>
        <w:rPr>
          <w:rFonts w:ascii="Calibri Light" w:eastAsia="Calibri" w:hAnsi="Calibri Light" w:cs="Calibri Light"/>
          <w:b/>
          <w:position w:val="0"/>
          <w:sz w:val="20"/>
          <w:szCs w:val="20"/>
        </w:rPr>
      </w:pPr>
    </w:p>
    <w:p w14:paraId="6BC7F01A" w14:textId="77777777" w:rsidR="00961E7D" w:rsidRPr="00961E7D" w:rsidRDefault="00961E7D" w:rsidP="00961E7D">
      <w:pPr>
        <w:numPr>
          <w:ilvl w:val="0"/>
          <w:numId w:val="8"/>
        </w:numPr>
        <w:suppressAutoHyphens/>
        <w:spacing w:line="240" w:lineRule="auto"/>
        <w:ind w:leftChars="0" w:firstLineChars="0"/>
        <w:jc w:val="both"/>
        <w:textDirection w:val="lrTb"/>
        <w:textAlignment w:val="auto"/>
        <w:outlineLvl w:val="9"/>
        <w:rPr>
          <w:rFonts w:ascii="Calibri Light" w:eastAsia="Calibri" w:hAnsi="Calibri Light" w:cs="Calibri Light"/>
          <w:position w:val="0"/>
          <w:sz w:val="20"/>
          <w:szCs w:val="20"/>
        </w:rPr>
      </w:pPr>
      <w:r w:rsidRPr="00961E7D">
        <w:rPr>
          <w:rFonts w:ascii="Calibri Light" w:eastAsia="Calibri" w:hAnsi="Calibri Light" w:cs="Calibri Light"/>
          <w:position w:val="0"/>
          <w:sz w:val="20"/>
          <w:szCs w:val="20"/>
        </w:rPr>
        <w:t xml:space="preserve">Le studentesse e gli studenti con disabilità sono ammessi a sostenere l'esame di Stato conclusivo del secondo ciclo di istruzione secondo quanto disposto dal precedente articolo 13. Il consiglio di classe stabilisce la tipologia delle prove d'esame e se le stesse hanno   valore   equipollente   all'interno   del   piano educativo individualizzato. </w:t>
      </w:r>
    </w:p>
    <w:p w14:paraId="70531725" w14:textId="77777777" w:rsidR="00961E7D" w:rsidRPr="00961E7D" w:rsidRDefault="00961E7D" w:rsidP="00961E7D">
      <w:pPr>
        <w:numPr>
          <w:ilvl w:val="0"/>
          <w:numId w:val="8"/>
        </w:numPr>
        <w:suppressAutoHyphens/>
        <w:spacing w:line="240" w:lineRule="auto"/>
        <w:ind w:leftChars="0" w:firstLineChars="0"/>
        <w:jc w:val="both"/>
        <w:textDirection w:val="lrTb"/>
        <w:textAlignment w:val="auto"/>
        <w:outlineLvl w:val="9"/>
        <w:rPr>
          <w:rFonts w:ascii="Calibri Light" w:eastAsia="Calibri" w:hAnsi="Calibri Light" w:cs="Calibri Light"/>
          <w:position w:val="0"/>
          <w:sz w:val="20"/>
          <w:szCs w:val="20"/>
        </w:rPr>
      </w:pPr>
      <w:r w:rsidRPr="00961E7D">
        <w:rPr>
          <w:rFonts w:ascii="Calibri Light" w:eastAsia="Calibri" w:hAnsi="Calibri Light" w:cs="Calibri Light"/>
          <w:position w:val="0"/>
          <w:sz w:val="20"/>
          <w:szCs w:val="20"/>
        </w:rPr>
        <w:t xml:space="preserve"> La commissione d'esame, sulla base della documentazione fornita dal consiglio di classe, relativa alle attività svolte, alle valutazioni effettuate e all'assistenza prevista per l'autonomia e la comunicazione, predispone una o più prove differenziate, in linea con gli interventi educativo-didattici attuati sulla base del piano educativo individualizzato e con le modalità di valutazione in esso previste. Tali prove, ove di valore equipollente, determinano il rilascio del titolo di studio conclusivo del secondo ciclo di istruzione. Nel diploma finale non viene fatta menzione dello svolgimento di prove differenziate. </w:t>
      </w:r>
    </w:p>
    <w:p w14:paraId="3EABD077" w14:textId="77777777" w:rsidR="00961E7D" w:rsidRPr="00961E7D" w:rsidRDefault="00961E7D" w:rsidP="00961E7D">
      <w:pPr>
        <w:numPr>
          <w:ilvl w:val="0"/>
          <w:numId w:val="8"/>
        </w:numPr>
        <w:suppressAutoHyphens/>
        <w:spacing w:line="240" w:lineRule="auto"/>
        <w:ind w:leftChars="0" w:firstLineChars="0"/>
        <w:jc w:val="both"/>
        <w:textDirection w:val="lrTb"/>
        <w:textAlignment w:val="auto"/>
        <w:outlineLvl w:val="9"/>
        <w:rPr>
          <w:rFonts w:ascii="Calibri Light" w:eastAsia="Calibri" w:hAnsi="Calibri Light" w:cs="Calibri Light"/>
          <w:position w:val="0"/>
          <w:sz w:val="20"/>
          <w:szCs w:val="20"/>
        </w:rPr>
      </w:pPr>
      <w:r w:rsidRPr="00961E7D">
        <w:rPr>
          <w:rFonts w:ascii="Calibri Light" w:eastAsia="Calibri" w:hAnsi="Calibri Light" w:cs="Calibri Light"/>
          <w:position w:val="0"/>
          <w:sz w:val="20"/>
          <w:szCs w:val="20"/>
        </w:rPr>
        <w:t xml:space="preserve">Per la predisposizione, lo svolgimento e la correzione delle prove d'esame, la commissione può avvalersi del supporto dei docenti e degli esperti che hanno seguito la studentessa o lo studente durante l'anno scolastico. </w:t>
      </w:r>
    </w:p>
    <w:p w14:paraId="60693FF8" w14:textId="77777777" w:rsidR="00961E7D" w:rsidRPr="00961E7D" w:rsidRDefault="00961E7D" w:rsidP="00961E7D">
      <w:pPr>
        <w:numPr>
          <w:ilvl w:val="0"/>
          <w:numId w:val="8"/>
        </w:numPr>
        <w:suppressAutoHyphens/>
        <w:spacing w:line="240" w:lineRule="auto"/>
        <w:ind w:leftChars="0" w:firstLineChars="0"/>
        <w:jc w:val="both"/>
        <w:textDirection w:val="lrTb"/>
        <w:textAlignment w:val="auto"/>
        <w:outlineLvl w:val="9"/>
        <w:rPr>
          <w:rFonts w:ascii="Calibri Light" w:eastAsia="Calibri" w:hAnsi="Calibri Light" w:cs="Calibri Light"/>
          <w:position w:val="0"/>
          <w:sz w:val="20"/>
          <w:szCs w:val="20"/>
        </w:rPr>
      </w:pPr>
      <w:r w:rsidRPr="00961E7D">
        <w:rPr>
          <w:rFonts w:ascii="Calibri Light" w:eastAsia="Calibri" w:hAnsi="Calibri Light" w:cs="Calibri Light"/>
          <w:position w:val="0"/>
          <w:sz w:val="20"/>
          <w:szCs w:val="20"/>
        </w:rPr>
        <w:t xml:space="preserve">La commissione potrà assegnare un tempo differenziato per l'effettuazione delle prove da parte del candidato con disabilità. </w:t>
      </w:r>
    </w:p>
    <w:p w14:paraId="40C7E5A9" w14:textId="77777777" w:rsidR="00961E7D" w:rsidRPr="00961E7D" w:rsidRDefault="00961E7D" w:rsidP="00961E7D">
      <w:pPr>
        <w:numPr>
          <w:ilvl w:val="0"/>
          <w:numId w:val="8"/>
        </w:numPr>
        <w:suppressAutoHyphens/>
        <w:spacing w:line="240" w:lineRule="auto"/>
        <w:ind w:leftChars="0" w:firstLineChars="0"/>
        <w:jc w:val="both"/>
        <w:textDirection w:val="lrTb"/>
        <w:textAlignment w:val="auto"/>
        <w:outlineLvl w:val="9"/>
        <w:rPr>
          <w:rFonts w:ascii="Calibri Light" w:eastAsia="Calibri" w:hAnsi="Calibri Light" w:cs="Calibri Light"/>
          <w:position w:val="0"/>
          <w:sz w:val="20"/>
          <w:szCs w:val="20"/>
        </w:rPr>
      </w:pPr>
      <w:r w:rsidRPr="00961E7D">
        <w:rPr>
          <w:rFonts w:ascii="Calibri Light" w:eastAsia="Calibri" w:hAnsi="Calibri Light" w:cs="Calibri Light"/>
          <w:position w:val="0"/>
          <w:sz w:val="20"/>
          <w:szCs w:val="20"/>
        </w:rPr>
        <w:t xml:space="preserve">Alle studentesse e agli studenti con disabilità,  per  i  quali sono state predisposte dalla commissione  prove  non  equipollenti  a quelle ordinarie sulla base del piano  educativo  individualizzato  o che non partecipano agli esami o che non sostengono una o più prove, viene rilasciato  un  attestato  di  credito  formativo  recante  gli elementi informativi relativi all'indirizzo e alla durata  del  corso di studi seguito, alle discipline comprese nel piano  di  studi,  con l'indicazione della durata oraria complessiva  destinata  a  ciascuna delle valutazioni, anche parziali, ottenute in sede di esame.  </w:t>
      </w:r>
    </w:p>
    <w:p w14:paraId="4FC252B2" w14:textId="77777777" w:rsidR="00961E7D" w:rsidRPr="00961E7D" w:rsidRDefault="00961E7D" w:rsidP="00961E7D">
      <w:pPr>
        <w:numPr>
          <w:ilvl w:val="0"/>
          <w:numId w:val="8"/>
        </w:numPr>
        <w:suppressAutoHyphens/>
        <w:spacing w:line="240" w:lineRule="auto"/>
        <w:ind w:leftChars="0" w:firstLineChars="0"/>
        <w:jc w:val="both"/>
        <w:textDirection w:val="lrTb"/>
        <w:textAlignment w:val="auto"/>
        <w:outlineLvl w:val="9"/>
        <w:rPr>
          <w:rFonts w:ascii="Calibri Light" w:eastAsia="Calibri" w:hAnsi="Calibri Light" w:cs="Calibri Light"/>
          <w:position w:val="0"/>
          <w:sz w:val="20"/>
          <w:szCs w:val="20"/>
        </w:rPr>
      </w:pPr>
      <w:r w:rsidRPr="00961E7D">
        <w:rPr>
          <w:rFonts w:ascii="Calibri Light" w:eastAsia="Calibri" w:hAnsi="Calibri Light" w:cs="Calibri Light"/>
          <w:position w:val="0"/>
          <w:sz w:val="20"/>
          <w:szCs w:val="20"/>
        </w:rPr>
        <w:t xml:space="preserve">Per le studentesse e gli studenti con disabilità il riferimento all'effettuazione delle prove differenziate è indicato solo nella attestazione e non nelle tabelle affisse all'albo dell'istituto. </w:t>
      </w:r>
    </w:p>
    <w:p w14:paraId="6CEB4962" w14:textId="77777777" w:rsidR="00961E7D" w:rsidRPr="00961E7D" w:rsidRDefault="00961E7D" w:rsidP="00961E7D">
      <w:pPr>
        <w:numPr>
          <w:ilvl w:val="0"/>
          <w:numId w:val="8"/>
        </w:numPr>
        <w:suppressAutoHyphens/>
        <w:spacing w:line="240" w:lineRule="auto"/>
        <w:ind w:leftChars="0" w:firstLineChars="0"/>
        <w:jc w:val="both"/>
        <w:textDirection w:val="lrTb"/>
        <w:textAlignment w:val="auto"/>
        <w:outlineLvl w:val="9"/>
        <w:rPr>
          <w:rFonts w:ascii="Calibri Light" w:eastAsia="Calibri" w:hAnsi="Calibri Light" w:cs="Calibri Light"/>
          <w:position w:val="0"/>
          <w:sz w:val="20"/>
          <w:szCs w:val="20"/>
        </w:rPr>
      </w:pPr>
      <w:r w:rsidRPr="00961E7D">
        <w:rPr>
          <w:rFonts w:ascii="Calibri Light" w:eastAsia="Calibri" w:hAnsi="Calibri Light" w:cs="Calibri Light"/>
          <w:position w:val="0"/>
          <w:sz w:val="20"/>
          <w:szCs w:val="20"/>
        </w:rPr>
        <w:t xml:space="preserve">Al termine dell'esame di Stato viene rilasciato ai candidati con disabilità il curriculum della studentessa e dello studente di cui al successivo articolo 21, comma 2. </w:t>
      </w:r>
    </w:p>
    <w:p w14:paraId="196B22D3" w14:textId="77777777" w:rsidR="00961E7D" w:rsidRPr="00961E7D" w:rsidRDefault="00961E7D" w:rsidP="00961E7D">
      <w:pPr>
        <w:numPr>
          <w:ilvl w:val="0"/>
          <w:numId w:val="8"/>
        </w:numPr>
        <w:suppressAutoHyphens/>
        <w:spacing w:line="240" w:lineRule="auto"/>
        <w:ind w:leftChars="0" w:firstLineChars="0"/>
        <w:jc w:val="both"/>
        <w:textDirection w:val="lrTb"/>
        <w:textAlignment w:val="auto"/>
        <w:outlineLvl w:val="9"/>
        <w:rPr>
          <w:rFonts w:ascii="Calibri Light" w:eastAsia="Calibri" w:hAnsi="Calibri Light" w:cs="Calibri Light"/>
          <w:position w:val="0"/>
          <w:sz w:val="20"/>
          <w:szCs w:val="20"/>
        </w:rPr>
      </w:pPr>
      <w:r w:rsidRPr="00961E7D">
        <w:rPr>
          <w:rFonts w:ascii="Calibri Light" w:eastAsia="Calibri" w:hAnsi="Calibri Light" w:cs="Calibri Light"/>
          <w:position w:val="0"/>
          <w:sz w:val="20"/>
          <w:szCs w:val="20"/>
        </w:rPr>
        <w:t xml:space="preserve">Le studentesse e gli studenti con disabilità partecipano alle prove standardizzate di cui all'articolo 19. Il consiglio di classe può prevedere adeguate misure compensative o dispensative per lo svolgimento delle prove e, ove non fossero sufficienti, predisporre specifici adattamenti della prova. </w:t>
      </w:r>
    </w:p>
    <w:p w14:paraId="3E23B39F" w14:textId="77777777" w:rsidR="00961E7D" w:rsidRPr="00961E7D" w:rsidRDefault="00961E7D" w:rsidP="00961E7D">
      <w:pPr>
        <w:suppressAutoHyphens/>
        <w:spacing w:line="240" w:lineRule="auto"/>
        <w:ind w:leftChars="0" w:left="0" w:firstLineChars="0" w:firstLine="0"/>
        <w:jc w:val="both"/>
        <w:textDirection w:val="lrTb"/>
        <w:textAlignment w:val="auto"/>
        <w:outlineLvl w:val="9"/>
        <w:rPr>
          <w:rFonts w:ascii="Calibri Light" w:eastAsia="Calibri" w:hAnsi="Calibri Light" w:cs="Calibri Light"/>
          <w:b/>
          <w:position w:val="0"/>
          <w:sz w:val="20"/>
          <w:szCs w:val="20"/>
        </w:rPr>
      </w:pPr>
    </w:p>
    <w:p w14:paraId="7AAEB2B9" w14:textId="77777777" w:rsidR="00961E7D" w:rsidRPr="00961E7D" w:rsidRDefault="00961E7D" w:rsidP="00961E7D">
      <w:pPr>
        <w:numPr>
          <w:ilvl w:val="0"/>
          <w:numId w:val="6"/>
        </w:numPr>
        <w:suppressAutoHyphens/>
        <w:spacing w:line="240" w:lineRule="auto"/>
        <w:ind w:leftChars="0" w:firstLineChars="0"/>
        <w:jc w:val="both"/>
        <w:textDirection w:val="lrTb"/>
        <w:textAlignment w:val="auto"/>
        <w:outlineLvl w:val="9"/>
        <w:rPr>
          <w:rFonts w:ascii="Calibri Light" w:eastAsia="Calibri" w:hAnsi="Calibri Light" w:cs="Calibri Light"/>
          <w:b/>
          <w:position w:val="0"/>
          <w:sz w:val="20"/>
          <w:szCs w:val="20"/>
        </w:rPr>
      </w:pPr>
      <w:r w:rsidRPr="00961E7D">
        <w:rPr>
          <w:rFonts w:ascii="Calibri Light" w:eastAsia="Calibri" w:hAnsi="Calibri Light" w:cs="Calibri Light"/>
          <w:b/>
          <w:position w:val="0"/>
          <w:sz w:val="20"/>
          <w:szCs w:val="20"/>
        </w:rPr>
        <w:t xml:space="preserve">Legge 5 febbraio 1992, n. 104 - </w:t>
      </w:r>
      <w:r w:rsidRPr="00961E7D">
        <w:rPr>
          <w:rFonts w:ascii="Calibri Light" w:eastAsia="Calibri" w:hAnsi="Calibri Light" w:cs="Calibri Light"/>
          <w:b/>
          <w:i/>
          <w:position w:val="0"/>
          <w:sz w:val="20"/>
          <w:szCs w:val="20"/>
        </w:rPr>
        <w:t>"Legge-quadro per l'assistenza, l'integrazione sociale e i diritti delle persone handicappate." (Pubblicata in G.U. 17 febbraio 1992, n. 39, S.O.)</w:t>
      </w:r>
    </w:p>
    <w:p w14:paraId="1B0B6CDA" w14:textId="77777777" w:rsidR="00961E7D" w:rsidRPr="00961E7D" w:rsidRDefault="00961E7D" w:rsidP="00961E7D">
      <w:pPr>
        <w:suppressAutoHyphens/>
        <w:spacing w:line="240" w:lineRule="auto"/>
        <w:ind w:leftChars="0" w:left="420" w:firstLineChars="0" w:firstLine="0"/>
        <w:jc w:val="both"/>
        <w:textDirection w:val="lrTb"/>
        <w:textAlignment w:val="auto"/>
        <w:outlineLvl w:val="9"/>
        <w:rPr>
          <w:rFonts w:ascii="Calibri Light" w:eastAsia="Calibri" w:hAnsi="Calibri Light" w:cs="Calibri Light"/>
          <w:b/>
          <w:position w:val="0"/>
          <w:sz w:val="20"/>
          <w:szCs w:val="20"/>
        </w:rPr>
      </w:pPr>
    </w:p>
    <w:p w14:paraId="205BB499" w14:textId="77C59A84" w:rsidR="00961E7D" w:rsidRPr="00961E7D" w:rsidRDefault="00961E7D" w:rsidP="00961E7D">
      <w:pPr>
        <w:suppressAutoHyphens/>
        <w:spacing w:line="240" w:lineRule="auto"/>
        <w:ind w:leftChars="0" w:left="0" w:firstLineChars="0" w:firstLine="0"/>
        <w:jc w:val="both"/>
        <w:textDirection w:val="lrTb"/>
        <w:textAlignment w:val="auto"/>
        <w:outlineLvl w:val="9"/>
        <w:rPr>
          <w:rFonts w:ascii="Calibri Light" w:eastAsia="Calibri" w:hAnsi="Calibri Light" w:cs="Calibri Light"/>
          <w:b/>
          <w:position w:val="0"/>
          <w:sz w:val="20"/>
          <w:szCs w:val="20"/>
        </w:rPr>
      </w:pPr>
      <w:r w:rsidRPr="00961E7D">
        <w:rPr>
          <w:rFonts w:ascii="Calibri Light" w:eastAsia="Calibri" w:hAnsi="Calibri Light" w:cs="Calibri Light"/>
          <w:b/>
          <w:position w:val="0"/>
          <w:sz w:val="20"/>
          <w:szCs w:val="20"/>
        </w:rPr>
        <w:t xml:space="preserve">Art. 16 </w:t>
      </w:r>
      <w:r>
        <w:rPr>
          <w:rFonts w:ascii="Calibri Light" w:eastAsia="Calibri" w:hAnsi="Calibri Light" w:cs="Calibri Light"/>
          <w:b/>
          <w:position w:val="0"/>
          <w:sz w:val="20"/>
          <w:szCs w:val="20"/>
        </w:rPr>
        <w:t>–</w:t>
      </w:r>
      <w:r w:rsidRPr="00961E7D">
        <w:rPr>
          <w:rFonts w:ascii="Calibri Light" w:eastAsia="Calibri" w:hAnsi="Calibri Light" w:cs="Calibri Light"/>
          <w:b/>
          <w:position w:val="0"/>
          <w:sz w:val="20"/>
          <w:szCs w:val="20"/>
        </w:rPr>
        <w:t xml:space="preserve"> </w:t>
      </w:r>
      <w:r>
        <w:rPr>
          <w:rFonts w:ascii="Calibri Light" w:eastAsia="Calibri" w:hAnsi="Calibri Light" w:cs="Calibri Light"/>
          <w:b/>
          <w:position w:val="0"/>
          <w:sz w:val="20"/>
          <w:szCs w:val="20"/>
        </w:rPr>
        <w:t>“</w:t>
      </w:r>
      <w:r w:rsidRPr="00961E7D">
        <w:rPr>
          <w:rFonts w:ascii="Calibri Light" w:eastAsia="Calibri" w:hAnsi="Calibri Light" w:cs="Calibri Light"/>
          <w:b/>
          <w:i/>
          <w:position w:val="0"/>
          <w:sz w:val="20"/>
          <w:szCs w:val="20"/>
        </w:rPr>
        <w:t>Valutazione del rendimento e prove d'esame</w:t>
      </w:r>
      <w:r>
        <w:rPr>
          <w:rFonts w:ascii="Calibri Light" w:eastAsia="Calibri" w:hAnsi="Calibri Light" w:cs="Calibri Light"/>
          <w:b/>
          <w:i/>
          <w:position w:val="0"/>
          <w:sz w:val="20"/>
          <w:szCs w:val="20"/>
        </w:rPr>
        <w:t>”</w:t>
      </w:r>
    </w:p>
    <w:p w14:paraId="792C1D68" w14:textId="77777777" w:rsidR="00961E7D" w:rsidRPr="00961E7D" w:rsidRDefault="00961E7D" w:rsidP="00961E7D">
      <w:pPr>
        <w:suppressAutoHyphens/>
        <w:spacing w:line="240" w:lineRule="auto"/>
        <w:ind w:leftChars="0" w:left="0" w:firstLineChars="0" w:firstLine="0"/>
        <w:jc w:val="both"/>
        <w:textDirection w:val="lrTb"/>
        <w:textAlignment w:val="auto"/>
        <w:outlineLvl w:val="9"/>
        <w:rPr>
          <w:rFonts w:ascii="Calibri Light" w:eastAsia="Calibri" w:hAnsi="Calibri Light" w:cs="Calibri Light"/>
          <w:b/>
          <w:position w:val="0"/>
          <w:sz w:val="20"/>
          <w:szCs w:val="20"/>
        </w:rPr>
      </w:pPr>
    </w:p>
    <w:p w14:paraId="2C711817" w14:textId="77777777" w:rsidR="00961E7D" w:rsidRPr="00961E7D" w:rsidRDefault="00961E7D" w:rsidP="00961E7D">
      <w:pPr>
        <w:numPr>
          <w:ilvl w:val="0"/>
          <w:numId w:val="9"/>
        </w:numPr>
        <w:suppressAutoHyphens/>
        <w:spacing w:line="240" w:lineRule="auto"/>
        <w:ind w:leftChars="0" w:firstLineChars="0"/>
        <w:jc w:val="both"/>
        <w:textDirection w:val="lrTb"/>
        <w:textAlignment w:val="auto"/>
        <w:outlineLvl w:val="9"/>
        <w:rPr>
          <w:rFonts w:ascii="Calibri Light" w:eastAsia="Calibri" w:hAnsi="Calibri Light" w:cs="Calibri Light"/>
          <w:b/>
          <w:position w:val="0"/>
          <w:sz w:val="20"/>
          <w:szCs w:val="20"/>
        </w:rPr>
      </w:pPr>
      <w:r w:rsidRPr="00961E7D">
        <w:rPr>
          <w:rFonts w:ascii="Calibri Light" w:eastAsia="Calibri" w:hAnsi="Calibri Light" w:cs="Calibri Light"/>
          <w:position w:val="0"/>
          <w:sz w:val="20"/>
          <w:szCs w:val="20"/>
        </w:rPr>
        <w:lastRenderedPageBreak/>
        <w:t xml:space="preserve">Nella valutazione degli alunni handicappati da parte degli insegnanti è indicato, sulla base del piano educativo individualizzato, per quali discipline siano stati adottati particolari criteri didattici, quali attività integrative e di sostegno siano state svolte, anche in </w:t>
      </w:r>
      <w:r w:rsidRPr="00961E7D">
        <w:rPr>
          <w:rFonts w:ascii="Calibri Light" w:eastAsia="Calibri" w:hAnsi="Calibri Light" w:cs="Calibri Light"/>
          <w:b/>
          <w:position w:val="0"/>
          <w:sz w:val="20"/>
          <w:szCs w:val="20"/>
        </w:rPr>
        <w:t>sostituzione parziale dei contenuti programmatici di alcune discipline</w:t>
      </w:r>
      <w:r w:rsidRPr="00961E7D">
        <w:rPr>
          <w:rFonts w:ascii="Calibri Light" w:eastAsia="Calibri" w:hAnsi="Calibri Light" w:cs="Calibri Light"/>
          <w:position w:val="0"/>
          <w:sz w:val="20"/>
          <w:szCs w:val="20"/>
        </w:rPr>
        <w:t>.</w:t>
      </w:r>
    </w:p>
    <w:p w14:paraId="09B60732" w14:textId="77777777" w:rsidR="00961E7D" w:rsidRPr="00961E7D" w:rsidRDefault="00961E7D" w:rsidP="00961E7D">
      <w:pPr>
        <w:numPr>
          <w:ilvl w:val="0"/>
          <w:numId w:val="9"/>
        </w:numPr>
        <w:suppressAutoHyphens/>
        <w:spacing w:line="240" w:lineRule="auto"/>
        <w:ind w:leftChars="0" w:firstLineChars="0"/>
        <w:jc w:val="both"/>
        <w:textDirection w:val="lrTb"/>
        <w:textAlignment w:val="auto"/>
        <w:outlineLvl w:val="9"/>
        <w:rPr>
          <w:rFonts w:ascii="Calibri Light" w:eastAsia="Calibri" w:hAnsi="Calibri Light" w:cs="Calibri Light"/>
          <w:b/>
          <w:position w:val="0"/>
          <w:sz w:val="20"/>
          <w:szCs w:val="20"/>
        </w:rPr>
      </w:pPr>
      <w:r w:rsidRPr="00961E7D">
        <w:rPr>
          <w:rFonts w:ascii="Calibri Light" w:eastAsia="Calibri" w:hAnsi="Calibri Light" w:cs="Calibri Light"/>
          <w:position w:val="0"/>
          <w:sz w:val="20"/>
          <w:szCs w:val="20"/>
        </w:rPr>
        <w:t xml:space="preserve"> Nella scuola dell'obbligo sono predisposte, sulla base degli elementi conoscitivi di cui al c. 1, </w:t>
      </w:r>
      <w:r w:rsidRPr="00961E7D">
        <w:rPr>
          <w:rFonts w:ascii="Calibri Light" w:eastAsia="Calibri" w:hAnsi="Calibri Light" w:cs="Calibri Light"/>
          <w:b/>
          <w:position w:val="0"/>
          <w:sz w:val="20"/>
          <w:szCs w:val="20"/>
        </w:rPr>
        <w:t>prove d'esame corrispondenti agli insegnamenti impartiti e idonee a valutare il progresso dell'allievo in rapporto alle sue potenzialità e ai livelli di apprendimento iniziali</w:t>
      </w:r>
      <w:r w:rsidRPr="00961E7D">
        <w:rPr>
          <w:rFonts w:ascii="Calibri Light" w:eastAsia="Calibri" w:hAnsi="Calibri Light" w:cs="Calibri Light"/>
          <w:position w:val="0"/>
          <w:sz w:val="20"/>
          <w:szCs w:val="20"/>
        </w:rPr>
        <w:t xml:space="preserve">. </w:t>
      </w:r>
    </w:p>
    <w:p w14:paraId="273EBEAA" w14:textId="77777777" w:rsidR="00961E7D" w:rsidRPr="00961E7D" w:rsidRDefault="00961E7D" w:rsidP="00961E7D">
      <w:pPr>
        <w:numPr>
          <w:ilvl w:val="0"/>
          <w:numId w:val="9"/>
        </w:numPr>
        <w:suppressAutoHyphens/>
        <w:spacing w:line="240" w:lineRule="auto"/>
        <w:ind w:leftChars="0" w:firstLineChars="0"/>
        <w:jc w:val="both"/>
        <w:textDirection w:val="lrTb"/>
        <w:textAlignment w:val="auto"/>
        <w:outlineLvl w:val="9"/>
        <w:rPr>
          <w:rFonts w:ascii="Calibri Light" w:eastAsia="Calibri" w:hAnsi="Calibri Light" w:cs="Calibri Light"/>
          <w:b/>
          <w:position w:val="0"/>
          <w:sz w:val="20"/>
          <w:szCs w:val="20"/>
        </w:rPr>
      </w:pPr>
      <w:r w:rsidRPr="00961E7D">
        <w:rPr>
          <w:rFonts w:ascii="Calibri Light" w:eastAsia="Calibri" w:hAnsi="Calibri Light" w:cs="Calibri Light"/>
          <w:position w:val="0"/>
          <w:sz w:val="20"/>
          <w:szCs w:val="20"/>
        </w:rPr>
        <w:t xml:space="preserve">Nell'ambito della scuola secondaria di secondo grado, per gli alunni handicappati sono consentite </w:t>
      </w:r>
      <w:r w:rsidRPr="00961E7D">
        <w:rPr>
          <w:rFonts w:ascii="Calibri Light" w:eastAsia="Calibri" w:hAnsi="Calibri Light" w:cs="Calibri Light"/>
          <w:b/>
          <w:position w:val="0"/>
          <w:sz w:val="20"/>
          <w:szCs w:val="20"/>
        </w:rPr>
        <w:t>prove equipollenti e tempi più lunghi per l'effettuazione delle prove scritte</w:t>
      </w:r>
      <w:r w:rsidRPr="00961E7D">
        <w:rPr>
          <w:rFonts w:ascii="Calibri Light" w:eastAsia="Calibri" w:hAnsi="Calibri Light" w:cs="Calibri Light"/>
          <w:position w:val="0"/>
          <w:sz w:val="20"/>
          <w:szCs w:val="20"/>
        </w:rPr>
        <w:t xml:space="preserve"> o grafiche e la presenza di assistenti per l'autonomia e la comunicazione.</w:t>
      </w:r>
    </w:p>
    <w:p w14:paraId="2D254DC2" w14:textId="77777777" w:rsidR="00961E7D" w:rsidRPr="00961E7D" w:rsidRDefault="00961E7D" w:rsidP="00961E7D">
      <w:pPr>
        <w:suppressAutoHyphens/>
        <w:spacing w:line="240" w:lineRule="auto"/>
        <w:ind w:leftChars="0" w:left="0" w:firstLineChars="0" w:firstLine="0"/>
        <w:jc w:val="both"/>
        <w:textDirection w:val="lrTb"/>
        <w:textAlignment w:val="auto"/>
        <w:outlineLvl w:val="9"/>
        <w:rPr>
          <w:rFonts w:ascii="Calibri Light" w:eastAsia="Calibri" w:hAnsi="Calibri Light" w:cs="Calibri Light"/>
          <w:b/>
          <w:position w:val="0"/>
          <w:sz w:val="20"/>
          <w:szCs w:val="20"/>
        </w:rPr>
      </w:pPr>
    </w:p>
    <w:p w14:paraId="0B24E8B1" w14:textId="77777777" w:rsidR="00961E7D" w:rsidRPr="00961E7D" w:rsidRDefault="00961E7D" w:rsidP="00961E7D">
      <w:pPr>
        <w:suppressAutoHyphens/>
        <w:spacing w:line="240" w:lineRule="auto"/>
        <w:ind w:leftChars="0" w:left="0" w:firstLineChars="0" w:firstLine="0"/>
        <w:jc w:val="both"/>
        <w:textDirection w:val="lrTb"/>
        <w:textAlignment w:val="auto"/>
        <w:outlineLvl w:val="9"/>
        <w:rPr>
          <w:rFonts w:ascii="Calibri Light" w:eastAsia="Calibri" w:hAnsi="Calibri Light" w:cs="Calibri Light"/>
          <w:b/>
          <w:position w:val="0"/>
          <w:sz w:val="20"/>
          <w:szCs w:val="20"/>
        </w:rPr>
      </w:pPr>
    </w:p>
    <w:p w14:paraId="20F75454" w14:textId="192CBB31" w:rsidR="00E85D40" w:rsidRPr="00961E7D" w:rsidRDefault="00961E7D" w:rsidP="00961E7D">
      <w:pPr>
        <w:pStyle w:val="Paragrafoelenco"/>
        <w:numPr>
          <w:ilvl w:val="0"/>
          <w:numId w:val="6"/>
        </w:numPr>
        <w:pBdr>
          <w:top w:val="nil"/>
          <w:left w:val="nil"/>
          <w:bottom w:val="nil"/>
          <w:right w:val="nil"/>
          <w:between w:val="nil"/>
        </w:pBdr>
        <w:spacing w:line="240" w:lineRule="auto"/>
        <w:ind w:leftChars="0" w:firstLineChars="0"/>
        <w:rPr>
          <w:rFonts w:ascii="Calibri Light" w:eastAsia="Calibri" w:hAnsi="Calibri Light" w:cs="Calibri Light"/>
          <w:color w:val="000000"/>
          <w:sz w:val="20"/>
          <w:szCs w:val="20"/>
        </w:rPr>
      </w:pPr>
      <w:r w:rsidRPr="00961E7D">
        <w:rPr>
          <w:rFonts w:ascii="Calibri Light" w:eastAsia="Calibri" w:hAnsi="Calibri Light" w:cs="Calibri Light"/>
          <w:b/>
          <w:position w:val="0"/>
          <w:sz w:val="20"/>
          <w:szCs w:val="20"/>
        </w:rPr>
        <w:t xml:space="preserve">O.M. 90/01. Art. 15: Al fine di facilitare lo svolgimento delle prove equipollenti previste dall’art.318 del D. Lgs 16.4.1994, n.297, i Consigli di classe presentano alle Commissioni d’esame un'apposita relazione, nella quale, oltre a indicare i criteri e le attività previste al comma precedente, danno </w:t>
      </w:r>
      <w:r w:rsidRPr="00961E7D">
        <w:rPr>
          <w:rFonts w:ascii="Calibri Light" w:eastAsia="Calibri" w:hAnsi="Calibri Light" w:cs="Calibri Light"/>
          <w:b/>
          <w:position w:val="0"/>
          <w:sz w:val="20"/>
          <w:szCs w:val="20"/>
          <w:u w:val="single"/>
        </w:rPr>
        <w:t>indicazioni concrete sia per l'assistenza alla persona</w:t>
      </w:r>
      <w:r w:rsidRPr="00961E7D">
        <w:rPr>
          <w:rFonts w:ascii="Calibri Light" w:eastAsia="Calibri" w:hAnsi="Calibri Light" w:cs="Calibri Light"/>
          <w:b/>
          <w:position w:val="0"/>
          <w:sz w:val="20"/>
          <w:szCs w:val="20"/>
        </w:rPr>
        <w:t xml:space="preserve"> e alle prove d'esame sia sulle modalità di svolgimento di prove equipollenti, sulla base dell'esperienza condotta a scuola durante il percorso formativo</w:t>
      </w:r>
      <w:r w:rsidR="009A3BC4">
        <w:rPr>
          <w:rFonts w:ascii="Calibri Light" w:eastAsia="Calibri" w:hAnsi="Calibri Light" w:cs="Calibri Light"/>
          <w:b/>
          <w:position w:val="0"/>
          <w:sz w:val="20"/>
          <w:szCs w:val="20"/>
        </w:rPr>
        <w:t>.</w:t>
      </w:r>
    </w:p>
    <w:sectPr w:rsidR="00E85D40" w:rsidRPr="00961E7D" w:rsidSect="00977775">
      <w:headerReference w:type="even" r:id="rId12"/>
      <w:headerReference w:type="default" r:id="rId13"/>
      <w:footerReference w:type="even" r:id="rId14"/>
      <w:footerReference w:type="default" r:id="rId15"/>
      <w:headerReference w:type="first" r:id="rId16"/>
      <w:footerReference w:type="first" r:id="rId17"/>
      <w:pgSz w:w="11906" w:h="16838"/>
      <w:pgMar w:top="426" w:right="1134" w:bottom="1134" w:left="1134" w:header="426"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0C95C" w14:textId="77777777" w:rsidR="00405645" w:rsidRDefault="00405645">
      <w:pPr>
        <w:spacing w:line="240" w:lineRule="auto"/>
        <w:ind w:left="0" w:hanging="2"/>
      </w:pPr>
      <w:r>
        <w:separator/>
      </w:r>
    </w:p>
  </w:endnote>
  <w:endnote w:type="continuationSeparator" w:id="0">
    <w:p w14:paraId="6ABD6046" w14:textId="77777777" w:rsidR="00405645" w:rsidRDefault="0040564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EC75" w14:textId="77777777" w:rsidR="00E85D40" w:rsidRDefault="005B676B">
    <w:pPr>
      <w:pBdr>
        <w:top w:val="nil"/>
        <w:left w:val="nil"/>
        <w:bottom w:val="nil"/>
        <w:right w:val="nil"/>
        <w:between w:val="nil"/>
      </w:pBdr>
      <w:spacing w:line="240" w:lineRule="auto"/>
      <w:ind w:left="0" w:hanging="2"/>
      <w:jc w:val="right"/>
      <w:rPr>
        <w:rFonts w:cs="Times New Roman"/>
        <w:color w:val="000000"/>
      </w:rPr>
    </w:pPr>
    <w:r>
      <w:rPr>
        <w:rFonts w:cs="Times New Roman"/>
        <w:color w:val="000000"/>
      </w:rPr>
      <w:t xml:space="preserve">Pag. </w:t>
    </w:r>
    <w:r w:rsidR="00176C55">
      <w:rPr>
        <w:rFonts w:cs="Times New Roman"/>
        <w:b/>
        <w:color w:val="000000"/>
      </w:rPr>
      <w:fldChar w:fldCharType="begin"/>
    </w:r>
    <w:r>
      <w:rPr>
        <w:rFonts w:cs="Times New Roman"/>
        <w:b/>
        <w:color w:val="000000"/>
      </w:rPr>
      <w:instrText>PAGE</w:instrText>
    </w:r>
    <w:r w:rsidR="00176C55">
      <w:rPr>
        <w:rFonts w:cs="Times New Roman"/>
        <w:b/>
        <w:color w:val="000000"/>
      </w:rPr>
      <w:fldChar w:fldCharType="end"/>
    </w:r>
    <w:r>
      <w:rPr>
        <w:rFonts w:cs="Times New Roman"/>
        <w:color w:val="000000"/>
      </w:rPr>
      <w:t xml:space="preserve"> a </w:t>
    </w:r>
    <w:r w:rsidR="00176C55">
      <w:rPr>
        <w:rFonts w:cs="Times New Roman"/>
        <w:b/>
        <w:color w:val="000000"/>
      </w:rPr>
      <w:fldChar w:fldCharType="begin"/>
    </w:r>
    <w:r>
      <w:rPr>
        <w:rFonts w:cs="Times New Roman"/>
        <w:b/>
        <w:color w:val="000000"/>
      </w:rPr>
      <w:instrText>NUMPAGES</w:instrText>
    </w:r>
    <w:r w:rsidR="00176C55">
      <w:rPr>
        <w:rFonts w:cs="Times New Roman"/>
        <w:b/>
        <w:color w:val="000000"/>
      </w:rPr>
      <w:fldChar w:fldCharType="end"/>
    </w:r>
  </w:p>
  <w:p w14:paraId="01C7F882" w14:textId="77777777" w:rsidR="00E85D40" w:rsidRDefault="00E85D40">
    <w:pPr>
      <w:pBdr>
        <w:top w:val="nil"/>
        <w:left w:val="nil"/>
        <w:bottom w:val="nil"/>
        <w:right w:val="nil"/>
        <w:between w:val="nil"/>
      </w:pBdr>
      <w:spacing w:line="240" w:lineRule="auto"/>
      <w:ind w:left="0" w:right="360" w:hanging="2"/>
      <w:jc w:val="right"/>
      <w:rPr>
        <w:rFonts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C752F" w14:textId="77777777" w:rsidR="00E85D40" w:rsidRPr="006C427C" w:rsidRDefault="005B676B">
    <w:pPr>
      <w:pBdr>
        <w:top w:val="nil"/>
        <w:left w:val="nil"/>
        <w:bottom w:val="nil"/>
        <w:right w:val="nil"/>
        <w:between w:val="nil"/>
      </w:pBdr>
      <w:spacing w:line="240" w:lineRule="auto"/>
      <w:ind w:left="0" w:hanging="2"/>
      <w:jc w:val="right"/>
      <w:rPr>
        <w:rFonts w:ascii="Calibri Light" w:hAnsi="Calibri Light"/>
        <w:color w:val="000000"/>
        <w:sz w:val="20"/>
      </w:rPr>
    </w:pPr>
    <w:r w:rsidRPr="006C427C">
      <w:rPr>
        <w:rFonts w:ascii="Calibri Light" w:hAnsi="Calibri Light"/>
        <w:color w:val="000000"/>
        <w:sz w:val="20"/>
      </w:rPr>
      <w:t xml:space="preserve">Pag. </w:t>
    </w:r>
    <w:r w:rsidR="00176C55" w:rsidRPr="006C427C">
      <w:rPr>
        <w:rFonts w:ascii="Calibri Light" w:hAnsi="Calibri Light"/>
        <w:b/>
        <w:color w:val="000000"/>
        <w:sz w:val="20"/>
      </w:rPr>
      <w:fldChar w:fldCharType="begin"/>
    </w:r>
    <w:r w:rsidRPr="006C427C">
      <w:rPr>
        <w:rFonts w:ascii="Calibri Light" w:hAnsi="Calibri Light"/>
        <w:b/>
        <w:color w:val="000000"/>
        <w:sz w:val="20"/>
      </w:rPr>
      <w:instrText>PAGE</w:instrText>
    </w:r>
    <w:r w:rsidR="00176C55" w:rsidRPr="006C427C">
      <w:rPr>
        <w:rFonts w:ascii="Calibri Light" w:hAnsi="Calibri Light"/>
        <w:b/>
        <w:color w:val="000000"/>
        <w:sz w:val="20"/>
      </w:rPr>
      <w:fldChar w:fldCharType="separate"/>
    </w:r>
    <w:r w:rsidR="006C427C">
      <w:rPr>
        <w:rFonts w:ascii="Calibri Light" w:hAnsi="Calibri Light"/>
        <w:b/>
        <w:noProof/>
        <w:color w:val="000000"/>
        <w:sz w:val="20"/>
      </w:rPr>
      <w:t>2</w:t>
    </w:r>
    <w:r w:rsidR="00176C55" w:rsidRPr="006C427C">
      <w:rPr>
        <w:rFonts w:ascii="Calibri Light" w:hAnsi="Calibri Light"/>
        <w:b/>
        <w:color w:val="000000"/>
        <w:sz w:val="20"/>
      </w:rPr>
      <w:fldChar w:fldCharType="end"/>
    </w:r>
    <w:r w:rsidRPr="006C427C">
      <w:rPr>
        <w:rFonts w:ascii="Calibri Light" w:hAnsi="Calibri Light"/>
        <w:color w:val="000000"/>
        <w:sz w:val="20"/>
      </w:rPr>
      <w:t xml:space="preserve"> </w:t>
    </w:r>
    <w:r w:rsidR="006C427C">
      <w:rPr>
        <w:rFonts w:ascii="Calibri Light" w:hAnsi="Calibri Light"/>
        <w:color w:val="000000"/>
        <w:sz w:val="20"/>
      </w:rPr>
      <w:t>di</w:t>
    </w:r>
    <w:r w:rsidRPr="006C427C">
      <w:rPr>
        <w:rFonts w:ascii="Calibri Light" w:hAnsi="Calibri Light"/>
        <w:color w:val="000000"/>
        <w:sz w:val="20"/>
      </w:rPr>
      <w:t xml:space="preserve"> </w:t>
    </w:r>
    <w:r w:rsidR="00176C55" w:rsidRPr="006C427C">
      <w:rPr>
        <w:rFonts w:ascii="Calibri Light" w:hAnsi="Calibri Light"/>
        <w:b/>
        <w:color w:val="000000"/>
        <w:sz w:val="20"/>
      </w:rPr>
      <w:fldChar w:fldCharType="begin"/>
    </w:r>
    <w:r w:rsidRPr="006C427C">
      <w:rPr>
        <w:rFonts w:ascii="Calibri Light" w:hAnsi="Calibri Light"/>
        <w:b/>
        <w:color w:val="000000"/>
        <w:sz w:val="20"/>
      </w:rPr>
      <w:instrText>NUMPAGES</w:instrText>
    </w:r>
    <w:r w:rsidR="00176C55" w:rsidRPr="006C427C">
      <w:rPr>
        <w:rFonts w:ascii="Calibri Light" w:hAnsi="Calibri Light"/>
        <w:b/>
        <w:color w:val="000000"/>
        <w:sz w:val="20"/>
      </w:rPr>
      <w:fldChar w:fldCharType="separate"/>
    </w:r>
    <w:r w:rsidR="006C427C">
      <w:rPr>
        <w:rFonts w:ascii="Calibri Light" w:hAnsi="Calibri Light"/>
        <w:b/>
        <w:noProof/>
        <w:color w:val="000000"/>
        <w:sz w:val="20"/>
      </w:rPr>
      <w:t>4</w:t>
    </w:r>
    <w:r w:rsidR="00176C55" w:rsidRPr="006C427C">
      <w:rPr>
        <w:rFonts w:ascii="Calibri Light" w:hAnsi="Calibri Light"/>
        <w:b/>
        <w:color w:val="000000"/>
        <w:sz w:val="20"/>
      </w:rPr>
      <w:fldChar w:fldCharType="end"/>
    </w:r>
  </w:p>
  <w:p w14:paraId="57C87400" w14:textId="77777777" w:rsidR="00E85D40" w:rsidRDefault="00E85D40">
    <w:pPr>
      <w:pBdr>
        <w:top w:val="nil"/>
        <w:left w:val="nil"/>
        <w:bottom w:val="nil"/>
        <w:right w:val="nil"/>
        <w:between w:val="nil"/>
      </w:pBdr>
      <w:spacing w:line="240" w:lineRule="auto"/>
      <w:ind w:left="0" w:hanging="2"/>
      <w:jc w:val="right"/>
      <w:rPr>
        <w:rFonts w:cs="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AD4D" w14:textId="77777777" w:rsidR="00977775" w:rsidRDefault="00977775">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F8F3D" w14:textId="77777777" w:rsidR="00405645" w:rsidRDefault="00405645">
      <w:pPr>
        <w:spacing w:line="240" w:lineRule="auto"/>
        <w:ind w:left="0" w:hanging="2"/>
      </w:pPr>
      <w:r>
        <w:separator/>
      </w:r>
    </w:p>
  </w:footnote>
  <w:footnote w:type="continuationSeparator" w:id="0">
    <w:p w14:paraId="73789EFC" w14:textId="77777777" w:rsidR="00405645" w:rsidRDefault="0040564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A9073" w14:textId="77777777" w:rsidR="00977775" w:rsidRDefault="00977775">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921C7" w14:textId="77777777" w:rsidR="00977775" w:rsidRDefault="00977775">
    <w:pPr>
      <w:pStyle w:val="Intestazione"/>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6170B" w14:textId="77777777" w:rsidR="00E85D40" w:rsidRDefault="00E85D40">
    <w:pPr>
      <w:widowControl w:val="0"/>
      <w:pBdr>
        <w:top w:val="nil"/>
        <w:left w:val="nil"/>
        <w:bottom w:val="nil"/>
        <w:right w:val="nil"/>
        <w:between w:val="nil"/>
      </w:pBdr>
      <w:spacing w:line="276" w:lineRule="auto"/>
      <w:ind w:left="0" w:hanging="2"/>
      <w:rPr>
        <w:rFonts w:ascii="Calibri" w:eastAsia="Calibri" w:hAnsi="Calibri"/>
        <w:color w:val="000000"/>
        <w:sz w:val="20"/>
        <w:szCs w:val="20"/>
      </w:rPr>
    </w:pPr>
  </w:p>
  <w:tbl>
    <w:tblPr>
      <w:tblStyle w:val="a0"/>
      <w:tblW w:w="8944" w:type="dxa"/>
      <w:tblInd w:w="144" w:type="dxa"/>
      <w:tblLayout w:type="fixed"/>
      <w:tblLook w:val="0000" w:firstRow="0" w:lastRow="0" w:firstColumn="0" w:lastColumn="0" w:noHBand="0" w:noVBand="0"/>
    </w:tblPr>
    <w:tblGrid>
      <w:gridCol w:w="2263"/>
      <w:gridCol w:w="6681"/>
    </w:tblGrid>
    <w:tr w:rsidR="00E85D40" w14:paraId="37FEC1BE" w14:textId="77777777">
      <w:trPr>
        <w:trHeight w:val="302"/>
      </w:trPr>
      <w:tc>
        <w:tcPr>
          <w:tcW w:w="2263"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14:paraId="009EEF4B" w14:textId="77777777" w:rsidR="00E85D40" w:rsidRDefault="005B676B">
          <w:pPr>
            <w:pBdr>
              <w:top w:val="nil"/>
              <w:left w:val="nil"/>
              <w:bottom w:val="nil"/>
              <w:right w:val="nil"/>
              <w:between w:val="nil"/>
            </w:pBdr>
            <w:spacing w:line="240" w:lineRule="auto"/>
            <w:ind w:left="0" w:hanging="2"/>
            <w:rPr>
              <w:rFonts w:cs="Times New Roman"/>
              <w:color w:val="000000"/>
            </w:rPr>
          </w:pPr>
          <w:r>
            <w:rPr>
              <w:rFonts w:cs="Times New Roman"/>
              <w:noProof/>
              <w:color w:val="000000"/>
              <w:sz w:val="20"/>
              <w:szCs w:val="20"/>
              <w:lang w:eastAsia="it-IT"/>
            </w:rPr>
            <w:drawing>
              <wp:inline distT="0" distB="0" distL="114300" distR="114300" wp14:anchorId="585D6DAA" wp14:editId="13450660">
                <wp:extent cx="1288415" cy="654050"/>
                <wp:effectExtent l="0" t="0" r="0" b="0"/>
                <wp:docPr id="2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88415" cy="654050"/>
                        </a:xfrm>
                        <a:prstGeom prst="rect">
                          <a:avLst/>
                        </a:prstGeom>
                        <a:ln/>
                      </pic:spPr>
                    </pic:pic>
                  </a:graphicData>
                </a:graphic>
              </wp:inline>
            </w:drawing>
          </w:r>
        </w:p>
      </w:tc>
      <w:tc>
        <w:tcPr>
          <w:tcW w:w="6681"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14:paraId="6C4ED21B" w14:textId="77777777" w:rsidR="00E85D40" w:rsidRDefault="005B676B">
          <w:pPr>
            <w:keepNext/>
            <w:pBdr>
              <w:top w:val="nil"/>
              <w:left w:val="nil"/>
              <w:bottom w:val="nil"/>
              <w:right w:val="nil"/>
              <w:between w:val="nil"/>
            </w:pBdr>
            <w:spacing w:line="240" w:lineRule="auto"/>
            <w:ind w:left="0" w:hanging="2"/>
            <w:jc w:val="center"/>
            <w:rPr>
              <w:rFonts w:ascii="Calibri" w:eastAsia="Calibri" w:hAnsi="Calibri"/>
              <w:color w:val="000000"/>
              <w:sz w:val="20"/>
              <w:szCs w:val="20"/>
            </w:rPr>
          </w:pPr>
          <w:r>
            <w:rPr>
              <w:rFonts w:ascii="Calibri" w:eastAsia="Calibri" w:hAnsi="Calibri"/>
              <w:color w:val="000000"/>
              <w:sz w:val="20"/>
              <w:szCs w:val="20"/>
            </w:rPr>
            <w:t>ISTITUTO TECNICO TECNOLOGICO “GIACOMO FAUSER”</w:t>
          </w:r>
        </w:p>
        <w:p w14:paraId="26DF490D" w14:textId="77777777" w:rsidR="00E85D40" w:rsidRDefault="005B676B">
          <w:pPr>
            <w:pBdr>
              <w:top w:val="nil"/>
              <w:left w:val="nil"/>
              <w:bottom w:val="nil"/>
              <w:right w:val="nil"/>
              <w:between w:val="nil"/>
            </w:pBdr>
            <w:spacing w:line="240" w:lineRule="auto"/>
            <w:ind w:left="0" w:hanging="2"/>
            <w:jc w:val="center"/>
            <w:rPr>
              <w:rFonts w:cs="Times New Roman"/>
              <w:color w:val="000000"/>
            </w:rPr>
          </w:pPr>
          <w:r>
            <w:rPr>
              <w:rFonts w:ascii="Calibri" w:eastAsia="Calibri" w:hAnsi="Calibri"/>
              <w:color w:val="000000"/>
              <w:sz w:val="20"/>
              <w:szCs w:val="20"/>
            </w:rPr>
            <w:t xml:space="preserve">Via Ricci, 14 - 28100 NOVARA - ITALY - </w:t>
          </w:r>
          <w:r>
            <w:rPr>
              <w:rFonts w:ascii="Calibri" w:eastAsia="Calibri" w:hAnsi="Calibri"/>
              <w:noProof/>
              <w:color w:val="000000"/>
              <w:sz w:val="20"/>
              <w:szCs w:val="20"/>
              <w:lang w:eastAsia="it-IT"/>
            </w:rPr>
            <w:drawing>
              <wp:inline distT="0" distB="0" distL="114300" distR="114300" wp14:anchorId="5A124EC4" wp14:editId="0B649065">
                <wp:extent cx="133985" cy="133350"/>
                <wp:effectExtent l="0" t="0" r="0" b="0"/>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33985" cy="133350"/>
                        </a:xfrm>
                        <a:prstGeom prst="rect">
                          <a:avLst/>
                        </a:prstGeom>
                        <a:ln/>
                      </pic:spPr>
                    </pic:pic>
                  </a:graphicData>
                </a:graphic>
              </wp:inline>
            </w:drawing>
          </w:r>
          <w:r>
            <w:rPr>
              <w:rFonts w:ascii="Calibri" w:eastAsia="Calibri" w:hAnsi="Calibri"/>
              <w:color w:val="000000"/>
              <w:sz w:val="20"/>
              <w:szCs w:val="20"/>
            </w:rPr>
            <w:t xml:space="preserve"> +39.0321482411 </w:t>
          </w:r>
        </w:p>
        <w:p w14:paraId="5F0244AC" w14:textId="77777777" w:rsidR="00E85D40" w:rsidRDefault="005B676B">
          <w:pPr>
            <w:pBdr>
              <w:top w:val="nil"/>
              <w:left w:val="nil"/>
              <w:bottom w:val="nil"/>
              <w:right w:val="nil"/>
              <w:between w:val="nil"/>
            </w:pBdr>
            <w:spacing w:line="240" w:lineRule="auto"/>
            <w:ind w:left="0" w:hanging="2"/>
            <w:jc w:val="center"/>
            <w:rPr>
              <w:rFonts w:ascii="Calibri" w:eastAsia="Calibri" w:hAnsi="Calibri"/>
              <w:color w:val="000000"/>
              <w:sz w:val="20"/>
              <w:szCs w:val="20"/>
            </w:rPr>
          </w:pPr>
          <w:r>
            <w:rPr>
              <w:rFonts w:ascii="Calibri" w:eastAsia="Calibri" w:hAnsi="Calibri"/>
              <w:color w:val="000000"/>
              <w:sz w:val="20"/>
              <w:szCs w:val="20"/>
            </w:rPr>
            <w:t xml:space="preserve">C.F. 80009550031 - P.I. 01560830034. </w:t>
          </w:r>
        </w:p>
        <w:p w14:paraId="7511693A" w14:textId="77777777" w:rsidR="00E85D40" w:rsidRDefault="005B676B">
          <w:pPr>
            <w:pBdr>
              <w:top w:val="nil"/>
              <w:left w:val="nil"/>
              <w:bottom w:val="nil"/>
              <w:right w:val="nil"/>
              <w:between w:val="nil"/>
            </w:pBdr>
            <w:spacing w:line="240" w:lineRule="auto"/>
            <w:ind w:left="0" w:hanging="2"/>
            <w:jc w:val="center"/>
            <w:rPr>
              <w:rFonts w:cs="Times New Roman"/>
              <w:color w:val="000000"/>
            </w:rPr>
          </w:pPr>
          <w:r>
            <w:rPr>
              <w:rFonts w:ascii="Calibri" w:eastAsia="Calibri" w:hAnsi="Calibri"/>
              <w:color w:val="000000"/>
              <w:sz w:val="20"/>
              <w:szCs w:val="20"/>
            </w:rPr>
            <w:t xml:space="preserve">e-mail: </w:t>
          </w:r>
          <w:hyperlink r:id="rId3">
            <w:r>
              <w:rPr>
                <w:rFonts w:ascii="Calibri" w:eastAsia="Calibri" w:hAnsi="Calibri"/>
                <w:color w:val="0000FF"/>
                <w:sz w:val="20"/>
                <w:szCs w:val="20"/>
                <w:u w:val="single"/>
              </w:rPr>
              <w:t>notf040002@istruzione.it</w:t>
            </w:r>
          </w:hyperlink>
          <w:r>
            <w:rPr>
              <w:rFonts w:ascii="Calibri" w:eastAsia="Calibri" w:hAnsi="Calibri"/>
              <w:color w:val="000000"/>
              <w:sz w:val="20"/>
              <w:szCs w:val="20"/>
            </w:rPr>
            <w:t xml:space="preserve">    -   </w:t>
          </w:r>
          <w:hyperlink r:id="rId4">
            <w:r>
              <w:rPr>
                <w:rFonts w:ascii="Calibri" w:eastAsia="Calibri" w:hAnsi="Calibri"/>
                <w:color w:val="0000FF"/>
                <w:sz w:val="20"/>
                <w:szCs w:val="20"/>
                <w:u w:val="single"/>
              </w:rPr>
              <w:t>http://www.fauser.</w:t>
            </w:r>
          </w:hyperlink>
          <w:r>
            <w:rPr>
              <w:rFonts w:ascii="Calibri" w:eastAsia="Calibri" w:hAnsi="Calibri"/>
              <w:color w:val="0000FF"/>
              <w:sz w:val="20"/>
              <w:szCs w:val="20"/>
              <w:u w:val="single"/>
            </w:rPr>
            <w:t>edu</w:t>
          </w:r>
        </w:p>
      </w:tc>
    </w:tr>
  </w:tbl>
  <w:p w14:paraId="435B709D" w14:textId="77777777" w:rsidR="00E85D40" w:rsidRDefault="00E85D40">
    <w:pPr>
      <w:pBdr>
        <w:top w:val="nil"/>
        <w:left w:val="nil"/>
        <w:bottom w:val="nil"/>
        <w:right w:val="nil"/>
        <w:between w:val="nil"/>
      </w:pBdr>
      <w:spacing w:line="240" w:lineRule="auto"/>
      <w:ind w:left="0" w:hanging="2"/>
      <w:rPr>
        <w:rFonts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34F"/>
    <w:multiLevelType w:val="hybridMultilevel"/>
    <w:tmpl w:val="39E42C6C"/>
    <w:lvl w:ilvl="0" w:tplc="A85C7FF4">
      <w:start w:val="1"/>
      <w:numFmt w:val="decimal"/>
      <w:lvlText w:val="%1."/>
      <w:lvlJc w:val="left"/>
      <w:pPr>
        <w:ind w:left="42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1A18752A">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3BEC17E2">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82D49252">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C87AA946">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895CFE5E">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2AB2747C">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26A04F70">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F4621AF4">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954FF4"/>
    <w:multiLevelType w:val="hybridMultilevel"/>
    <w:tmpl w:val="186062BE"/>
    <w:lvl w:ilvl="0" w:tplc="8FC26A6A">
      <w:start w:val="1"/>
      <w:numFmt w:val="decimal"/>
      <w:lvlText w:val="%1."/>
      <w:lvlJc w:val="left"/>
      <w:pPr>
        <w:ind w:left="145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E44AAFEE">
      <w:start w:val="1"/>
      <w:numFmt w:val="lowerLetter"/>
      <w:lvlText w:val="%2)"/>
      <w:lvlJc w:val="left"/>
      <w:pPr>
        <w:ind w:left="178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DFC07CE6">
      <w:start w:val="1"/>
      <w:numFmt w:val="lowerRoman"/>
      <w:lvlText w:val="%3."/>
      <w:lvlJc w:val="left"/>
      <w:pPr>
        <w:ind w:left="223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EEE8D692">
      <w:start w:val="1"/>
      <w:numFmt w:val="decimal"/>
      <w:lvlText w:val="%4"/>
      <w:lvlJc w:val="left"/>
      <w:pPr>
        <w:ind w:left="279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1C7C2650">
      <w:start w:val="1"/>
      <w:numFmt w:val="lowerLetter"/>
      <w:lvlText w:val="%5"/>
      <w:lvlJc w:val="left"/>
      <w:pPr>
        <w:ind w:left="351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1556D34C">
      <w:start w:val="1"/>
      <w:numFmt w:val="lowerRoman"/>
      <w:lvlText w:val="%6"/>
      <w:lvlJc w:val="left"/>
      <w:pPr>
        <w:ind w:left="423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996EBD0C">
      <w:start w:val="1"/>
      <w:numFmt w:val="decimal"/>
      <w:lvlText w:val="%7"/>
      <w:lvlJc w:val="left"/>
      <w:pPr>
        <w:ind w:left="495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F2DED9C0">
      <w:start w:val="1"/>
      <w:numFmt w:val="lowerLetter"/>
      <w:lvlText w:val="%8"/>
      <w:lvlJc w:val="left"/>
      <w:pPr>
        <w:ind w:left="567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44969E6A">
      <w:start w:val="1"/>
      <w:numFmt w:val="lowerRoman"/>
      <w:lvlText w:val="%9"/>
      <w:lvlJc w:val="left"/>
      <w:pPr>
        <w:ind w:left="639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731700"/>
    <w:multiLevelType w:val="multilevel"/>
    <w:tmpl w:val="40CEA35E"/>
    <w:lvl w:ilvl="0">
      <w:start w:val="1"/>
      <w:numFmt w:val="decimal"/>
      <w:lvlText w:val="%1)"/>
      <w:lvlJc w:val="left"/>
      <w:pPr>
        <w:ind w:left="420" w:hanging="360"/>
      </w:pPr>
      <w:rPr>
        <w:b/>
        <w:sz w:val="24"/>
        <w:szCs w:val="24"/>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 w15:restartNumberingAfterBreak="0">
    <w:nsid w:val="24563EC6"/>
    <w:multiLevelType w:val="multilevel"/>
    <w:tmpl w:val="083C2D0C"/>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6C7F83"/>
    <w:multiLevelType w:val="multilevel"/>
    <w:tmpl w:val="295039DC"/>
    <w:lvl w:ilvl="0">
      <w:numFmt w:val="bullet"/>
      <w:lvlText w:val="-"/>
      <w:lvlJc w:val="left"/>
      <w:pPr>
        <w:ind w:left="1068" w:hanging="360"/>
      </w:pPr>
      <w:rPr>
        <w:rFonts w:ascii="Times New Roman" w:eastAsia="Times New Roman" w:hAnsi="Times New Roman" w:cs="Times New Roman"/>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5" w15:restartNumberingAfterBreak="0">
    <w:nsid w:val="38402732"/>
    <w:multiLevelType w:val="multilevel"/>
    <w:tmpl w:val="B90A3426"/>
    <w:lvl w:ilvl="0">
      <w:start w:val="1"/>
      <w:numFmt w:val="decimal"/>
      <w:lvlText w:val="%1."/>
      <w:lvlJc w:val="left"/>
      <w:pPr>
        <w:ind w:left="432" w:hanging="432"/>
      </w:pPr>
    </w:lvl>
    <w:lvl w:ilvl="1">
      <w:start w:val="1"/>
      <w:numFmt w:val="decimal"/>
      <w:lvlText w:val=""/>
      <w:lvlJc w:val="left"/>
      <w:pPr>
        <w:ind w:left="576" w:hanging="576"/>
      </w:pPr>
      <w:rPr>
        <w:rFonts w:ascii="Courier New" w:eastAsia="Courier New" w:hAnsi="Courier New" w:cs="Courier New"/>
      </w:rPr>
    </w:lvl>
    <w:lvl w:ilvl="2">
      <w:start w:val="1"/>
      <w:numFmt w:val="decimal"/>
      <w:lvlText w:val=""/>
      <w:lvlJc w:val="left"/>
      <w:pPr>
        <w:ind w:left="720" w:hanging="720"/>
      </w:pPr>
      <w:rPr>
        <w:rFonts w:ascii="Noto Sans Symbols" w:eastAsia="Noto Sans Symbols" w:hAnsi="Noto Sans Symbols" w:cs="Noto Sans Symbols"/>
      </w:r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6" w15:restartNumberingAfterBreak="0">
    <w:nsid w:val="3FE316E9"/>
    <w:multiLevelType w:val="multilevel"/>
    <w:tmpl w:val="247A9E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0803D31"/>
    <w:multiLevelType w:val="multilevel"/>
    <w:tmpl w:val="6D027C26"/>
    <w:lvl w:ilvl="0">
      <w:start w:val="1"/>
      <w:numFmt w:val="decimal"/>
      <w:lvlText w:val="%1."/>
      <w:lvlJc w:val="left"/>
      <w:pPr>
        <w:ind w:left="432" w:hanging="432"/>
      </w:pPr>
    </w:lvl>
    <w:lvl w:ilvl="1">
      <w:start w:val="1"/>
      <w:numFmt w:val="decimal"/>
      <w:lvlText w:val=""/>
      <w:lvlJc w:val="left"/>
      <w:pPr>
        <w:ind w:left="576" w:hanging="576"/>
      </w:pPr>
      <w:rPr>
        <w:rFonts w:ascii="Courier New" w:eastAsia="Courier New" w:hAnsi="Courier New" w:cs="Courier New"/>
      </w:rPr>
    </w:lvl>
    <w:lvl w:ilvl="2">
      <w:start w:val="1"/>
      <w:numFmt w:val="decimal"/>
      <w:lvlText w:val=""/>
      <w:lvlJc w:val="left"/>
      <w:pPr>
        <w:ind w:left="720" w:hanging="720"/>
      </w:pPr>
      <w:rPr>
        <w:rFonts w:ascii="Noto Sans Symbols" w:eastAsia="Noto Sans Symbols" w:hAnsi="Noto Sans Symbols" w:cs="Noto Sans Symbols"/>
      </w:r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8" w15:restartNumberingAfterBreak="0">
    <w:nsid w:val="463A50B9"/>
    <w:multiLevelType w:val="multilevel"/>
    <w:tmpl w:val="062E6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F24EE7"/>
    <w:multiLevelType w:val="hybridMultilevel"/>
    <w:tmpl w:val="D7CC5F82"/>
    <w:lvl w:ilvl="0" w:tplc="0410000B">
      <w:start w:val="1"/>
      <w:numFmt w:val="bullet"/>
      <w:lvlText w:val=""/>
      <w:lvlJc w:val="left"/>
      <w:pPr>
        <w:ind w:left="928" w:hanging="360"/>
      </w:pPr>
      <w:rPr>
        <w:rFonts w:ascii="Wingdings" w:hAnsi="Wingdings"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0" w15:restartNumberingAfterBreak="0">
    <w:nsid w:val="5DB65D44"/>
    <w:multiLevelType w:val="multilevel"/>
    <w:tmpl w:val="8BE65E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58F3816"/>
    <w:multiLevelType w:val="hybridMultilevel"/>
    <w:tmpl w:val="22CE7A8E"/>
    <w:lvl w:ilvl="0" w:tplc="FD5A1136">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FA53452"/>
    <w:multiLevelType w:val="multilevel"/>
    <w:tmpl w:val="F8AEA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2"/>
  </w:num>
  <w:num w:numId="3">
    <w:abstractNumId w:val="6"/>
  </w:num>
  <w:num w:numId="4">
    <w:abstractNumId w:val="4"/>
  </w:num>
  <w:num w:numId="5">
    <w:abstractNumId w:val="5"/>
  </w:num>
  <w:num w:numId="6">
    <w:abstractNumId w:val="2"/>
  </w:num>
  <w:num w:numId="7">
    <w:abstractNumId w:val="10"/>
  </w:num>
  <w:num w:numId="8">
    <w:abstractNumId w:val="7"/>
  </w:num>
  <w:num w:numId="9">
    <w:abstractNumId w:val="3"/>
  </w:num>
  <w:num w:numId="10">
    <w:abstractNumId w:val="9"/>
  </w:num>
  <w:num w:numId="11">
    <w:abstractNumId w:val="1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5D40"/>
    <w:rsid w:val="001603F4"/>
    <w:rsid w:val="00176C55"/>
    <w:rsid w:val="001920EE"/>
    <w:rsid w:val="00280717"/>
    <w:rsid w:val="0032552D"/>
    <w:rsid w:val="003D1146"/>
    <w:rsid w:val="003E1EBA"/>
    <w:rsid w:val="003E2297"/>
    <w:rsid w:val="00405645"/>
    <w:rsid w:val="00414DF3"/>
    <w:rsid w:val="00431D26"/>
    <w:rsid w:val="005B676B"/>
    <w:rsid w:val="006021AE"/>
    <w:rsid w:val="006C427C"/>
    <w:rsid w:val="006E102D"/>
    <w:rsid w:val="006F50CB"/>
    <w:rsid w:val="00763DBA"/>
    <w:rsid w:val="007C7CAC"/>
    <w:rsid w:val="00837EE2"/>
    <w:rsid w:val="00914AD4"/>
    <w:rsid w:val="00961E7D"/>
    <w:rsid w:val="00977775"/>
    <w:rsid w:val="009A3BC4"/>
    <w:rsid w:val="00A76878"/>
    <w:rsid w:val="00AC1B06"/>
    <w:rsid w:val="00B67DCB"/>
    <w:rsid w:val="00B91EED"/>
    <w:rsid w:val="00C1356A"/>
    <w:rsid w:val="00D02B75"/>
    <w:rsid w:val="00DA3A21"/>
    <w:rsid w:val="00DD3847"/>
    <w:rsid w:val="00E85D40"/>
    <w:rsid w:val="00FA026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C6D8B"/>
  <w15:docId w15:val="{37985832-236D-441A-A389-459A6F42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6C55"/>
    <w:pPr>
      <w:spacing w:line="1" w:lineRule="atLeast"/>
      <w:ind w:leftChars="-1" w:left="-1" w:hangingChars="1" w:hanging="1"/>
      <w:textDirection w:val="btLr"/>
      <w:textAlignment w:val="top"/>
      <w:outlineLvl w:val="0"/>
    </w:pPr>
    <w:rPr>
      <w:rFonts w:ascii="Times New Roman" w:eastAsia="Times New Roman" w:hAnsi="Times New Roman"/>
      <w:position w:val="-1"/>
      <w:sz w:val="24"/>
      <w:szCs w:val="24"/>
      <w:lang w:eastAsia="ar-SA"/>
    </w:rPr>
  </w:style>
  <w:style w:type="paragraph" w:styleId="Titolo1">
    <w:name w:val="heading 1"/>
    <w:basedOn w:val="Normale"/>
    <w:next w:val="Normale"/>
    <w:uiPriority w:val="9"/>
    <w:qFormat/>
    <w:rsid w:val="00176C55"/>
    <w:pPr>
      <w:keepNext/>
      <w:suppressAutoHyphens/>
      <w:overflowPunct w:val="0"/>
      <w:autoSpaceDE w:val="0"/>
      <w:autoSpaceDN w:val="0"/>
      <w:adjustRightInd w:val="0"/>
      <w:textAlignment w:val="baseline"/>
    </w:pPr>
    <w:rPr>
      <w:rFonts w:eastAsia="Calibri"/>
      <w:b/>
      <w:sz w:val="20"/>
      <w:szCs w:val="20"/>
      <w:lang w:eastAsia="it-IT"/>
    </w:rPr>
  </w:style>
  <w:style w:type="paragraph" w:styleId="Titolo2">
    <w:name w:val="heading 2"/>
    <w:basedOn w:val="Normale"/>
    <w:next w:val="Normale"/>
    <w:uiPriority w:val="9"/>
    <w:semiHidden/>
    <w:unhideWhenUsed/>
    <w:qFormat/>
    <w:rsid w:val="00176C55"/>
    <w:pPr>
      <w:keepNext/>
      <w:suppressAutoHyphens/>
      <w:overflowPunct w:val="0"/>
      <w:autoSpaceDE w:val="0"/>
      <w:autoSpaceDN w:val="0"/>
      <w:adjustRightInd w:val="0"/>
      <w:textAlignment w:val="baseline"/>
      <w:outlineLvl w:val="1"/>
    </w:pPr>
    <w:rPr>
      <w:rFonts w:eastAsia="Calibri"/>
      <w:b/>
      <w:sz w:val="20"/>
      <w:szCs w:val="20"/>
      <w:lang w:eastAsia="it-IT"/>
    </w:rPr>
  </w:style>
  <w:style w:type="paragraph" w:styleId="Titolo3">
    <w:name w:val="heading 3"/>
    <w:basedOn w:val="Normale"/>
    <w:next w:val="Normale"/>
    <w:uiPriority w:val="9"/>
    <w:semiHidden/>
    <w:unhideWhenUsed/>
    <w:qFormat/>
    <w:rsid w:val="00176C55"/>
    <w:pPr>
      <w:keepNext/>
      <w:keepLines/>
      <w:spacing w:before="200"/>
      <w:outlineLvl w:val="2"/>
    </w:pPr>
    <w:rPr>
      <w:rFonts w:ascii="Cambria" w:eastAsia="Calibri" w:hAnsi="Cambria"/>
      <w:b/>
      <w:bCs/>
      <w:color w:val="4F81BD"/>
    </w:rPr>
  </w:style>
  <w:style w:type="paragraph" w:styleId="Titolo4">
    <w:name w:val="heading 4"/>
    <w:basedOn w:val="Normale"/>
    <w:next w:val="Normale"/>
    <w:uiPriority w:val="9"/>
    <w:semiHidden/>
    <w:unhideWhenUsed/>
    <w:qFormat/>
    <w:rsid w:val="00176C55"/>
    <w:pPr>
      <w:keepNext/>
      <w:suppressAutoHyphens/>
      <w:overflowPunct w:val="0"/>
      <w:autoSpaceDE w:val="0"/>
      <w:autoSpaceDN w:val="0"/>
      <w:adjustRightInd w:val="0"/>
      <w:textAlignment w:val="baseline"/>
      <w:outlineLvl w:val="3"/>
    </w:pPr>
    <w:rPr>
      <w:rFonts w:ascii="Arial" w:eastAsia="Calibri" w:hAnsi="Arial"/>
      <w:sz w:val="20"/>
      <w:szCs w:val="20"/>
      <w:lang w:eastAsia="it-IT"/>
    </w:rPr>
  </w:style>
  <w:style w:type="paragraph" w:styleId="Titolo5">
    <w:name w:val="heading 5"/>
    <w:basedOn w:val="Normale"/>
    <w:next w:val="Normale"/>
    <w:uiPriority w:val="9"/>
    <w:semiHidden/>
    <w:unhideWhenUsed/>
    <w:qFormat/>
    <w:rsid w:val="00176C55"/>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176C55"/>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176C55"/>
    <w:tblPr>
      <w:tblCellMar>
        <w:top w:w="0" w:type="dxa"/>
        <w:left w:w="0" w:type="dxa"/>
        <w:bottom w:w="0" w:type="dxa"/>
        <w:right w:w="0" w:type="dxa"/>
      </w:tblCellMar>
    </w:tblPr>
  </w:style>
  <w:style w:type="paragraph" w:styleId="Titolo">
    <w:name w:val="Title"/>
    <w:basedOn w:val="Normale"/>
    <w:next w:val="Normale"/>
    <w:uiPriority w:val="10"/>
    <w:qFormat/>
    <w:rsid w:val="00176C55"/>
    <w:pPr>
      <w:keepNext/>
      <w:keepLines/>
      <w:spacing w:before="480" w:after="120"/>
    </w:pPr>
    <w:rPr>
      <w:b/>
      <w:sz w:val="72"/>
      <w:szCs w:val="72"/>
    </w:rPr>
  </w:style>
  <w:style w:type="character" w:customStyle="1" w:styleId="Titolo1Carattere">
    <w:name w:val="Titolo 1 Carattere"/>
    <w:rsid w:val="00176C55"/>
    <w:rPr>
      <w:rFonts w:ascii="Times New Roman" w:hAnsi="Times New Roman" w:cs="Times New Roman"/>
      <w:b/>
      <w:w w:val="100"/>
      <w:position w:val="-1"/>
      <w:sz w:val="20"/>
      <w:szCs w:val="20"/>
      <w:effect w:val="none"/>
      <w:vertAlign w:val="baseline"/>
      <w:cs w:val="0"/>
      <w:em w:val="none"/>
      <w:lang w:eastAsia="it-IT"/>
    </w:rPr>
  </w:style>
  <w:style w:type="character" w:customStyle="1" w:styleId="Titolo2Carattere">
    <w:name w:val="Titolo 2 Carattere"/>
    <w:rsid w:val="00176C55"/>
    <w:rPr>
      <w:rFonts w:ascii="Times New Roman" w:hAnsi="Times New Roman" w:cs="Times New Roman"/>
      <w:b/>
      <w:w w:val="100"/>
      <w:position w:val="-1"/>
      <w:sz w:val="20"/>
      <w:szCs w:val="20"/>
      <w:effect w:val="none"/>
      <w:vertAlign w:val="baseline"/>
      <w:cs w:val="0"/>
      <w:em w:val="none"/>
      <w:lang w:eastAsia="it-IT"/>
    </w:rPr>
  </w:style>
  <w:style w:type="character" w:customStyle="1" w:styleId="Titolo3Carattere">
    <w:name w:val="Titolo 3 Carattere"/>
    <w:rsid w:val="00176C55"/>
    <w:rPr>
      <w:rFonts w:ascii="Cambria" w:hAnsi="Cambria" w:cs="Times New Roman"/>
      <w:b/>
      <w:bCs/>
      <w:color w:val="4F81BD"/>
      <w:w w:val="100"/>
      <w:position w:val="-1"/>
      <w:sz w:val="24"/>
      <w:szCs w:val="24"/>
      <w:effect w:val="none"/>
      <w:vertAlign w:val="baseline"/>
      <w:cs w:val="0"/>
      <w:em w:val="none"/>
      <w:lang w:eastAsia="ar-SA" w:bidi="ar-SA"/>
    </w:rPr>
  </w:style>
  <w:style w:type="character" w:customStyle="1" w:styleId="Titolo4Carattere">
    <w:name w:val="Titolo 4 Carattere"/>
    <w:rsid w:val="00176C55"/>
    <w:rPr>
      <w:rFonts w:ascii="Arial" w:hAnsi="Arial" w:cs="Arial"/>
      <w:w w:val="100"/>
      <w:position w:val="-1"/>
      <w:sz w:val="20"/>
      <w:szCs w:val="20"/>
      <w:effect w:val="none"/>
      <w:vertAlign w:val="baseline"/>
      <w:cs w:val="0"/>
      <w:em w:val="none"/>
      <w:lang w:eastAsia="it-IT"/>
    </w:rPr>
  </w:style>
  <w:style w:type="character" w:styleId="Collegamentoipertestuale">
    <w:name w:val="Hyperlink"/>
    <w:rsid w:val="00176C55"/>
    <w:rPr>
      <w:color w:val="000080"/>
      <w:w w:val="100"/>
      <w:position w:val="-1"/>
      <w:u w:val="single"/>
      <w:effect w:val="none"/>
      <w:vertAlign w:val="baseline"/>
      <w:cs w:val="0"/>
      <w:em w:val="none"/>
    </w:rPr>
  </w:style>
  <w:style w:type="paragraph" w:styleId="Testofumetto">
    <w:name w:val="Balloon Text"/>
    <w:basedOn w:val="Normale"/>
    <w:rsid w:val="00176C55"/>
    <w:rPr>
      <w:rFonts w:ascii="Tahoma" w:eastAsia="Calibri" w:hAnsi="Tahoma" w:cs="Tahoma"/>
      <w:sz w:val="16"/>
      <w:szCs w:val="16"/>
    </w:rPr>
  </w:style>
  <w:style w:type="character" w:customStyle="1" w:styleId="TestofumettoCarattere">
    <w:name w:val="Testo fumetto Carattere"/>
    <w:rsid w:val="00176C55"/>
    <w:rPr>
      <w:rFonts w:ascii="Tahoma" w:hAnsi="Tahoma" w:cs="Tahoma"/>
      <w:w w:val="100"/>
      <w:position w:val="-1"/>
      <w:sz w:val="16"/>
      <w:szCs w:val="16"/>
      <w:effect w:val="none"/>
      <w:vertAlign w:val="baseline"/>
      <w:cs w:val="0"/>
      <w:em w:val="none"/>
      <w:lang w:eastAsia="ar-SA" w:bidi="ar-SA"/>
    </w:rPr>
  </w:style>
  <w:style w:type="paragraph" w:styleId="Paragrafoelenco">
    <w:name w:val="List Paragraph"/>
    <w:basedOn w:val="Normale"/>
    <w:qFormat/>
    <w:rsid w:val="00176C55"/>
    <w:pPr>
      <w:ind w:left="720"/>
      <w:contextualSpacing/>
    </w:pPr>
  </w:style>
  <w:style w:type="paragraph" w:styleId="Intestazione">
    <w:name w:val="header"/>
    <w:basedOn w:val="Normale"/>
    <w:rsid w:val="00176C55"/>
    <w:rPr>
      <w:rFonts w:eastAsia="Calibri"/>
    </w:rPr>
  </w:style>
  <w:style w:type="character" w:customStyle="1" w:styleId="IntestazioneCarattere">
    <w:name w:val="Intestazione Carattere"/>
    <w:rsid w:val="00176C55"/>
    <w:rPr>
      <w:rFonts w:ascii="Times New Roman" w:hAnsi="Times New Roman" w:cs="Times New Roman"/>
      <w:w w:val="100"/>
      <w:position w:val="-1"/>
      <w:sz w:val="24"/>
      <w:szCs w:val="24"/>
      <w:effect w:val="none"/>
      <w:vertAlign w:val="baseline"/>
      <w:cs w:val="0"/>
      <w:em w:val="none"/>
      <w:lang w:eastAsia="ar-SA" w:bidi="ar-SA"/>
    </w:rPr>
  </w:style>
  <w:style w:type="paragraph" w:styleId="Pidipagina">
    <w:name w:val="footer"/>
    <w:basedOn w:val="Normale"/>
    <w:rsid w:val="00176C55"/>
    <w:rPr>
      <w:rFonts w:eastAsia="Calibri"/>
    </w:rPr>
  </w:style>
  <w:style w:type="character" w:customStyle="1" w:styleId="PidipaginaCarattere">
    <w:name w:val="Piè di pagina Carattere"/>
    <w:rsid w:val="00176C55"/>
    <w:rPr>
      <w:rFonts w:ascii="Times New Roman" w:hAnsi="Times New Roman" w:cs="Times New Roman"/>
      <w:w w:val="100"/>
      <w:position w:val="-1"/>
      <w:sz w:val="24"/>
      <w:szCs w:val="24"/>
      <w:effect w:val="none"/>
      <w:vertAlign w:val="baseline"/>
      <w:cs w:val="0"/>
      <w:em w:val="none"/>
      <w:lang w:eastAsia="ar-SA" w:bidi="ar-SA"/>
    </w:rPr>
  </w:style>
  <w:style w:type="character" w:styleId="Numeropagina">
    <w:name w:val="page number"/>
    <w:rsid w:val="00176C55"/>
    <w:rPr>
      <w:w w:val="100"/>
      <w:position w:val="-1"/>
      <w:effect w:val="none"/>
      <w:vertAlign w:val="baseline"/>
      <w:cs w:val="0"/>
      <w:em w:val="none"/>
    </w:rPr>
  </w:style>
  <w:style w:type="character" w:customStyle="1" w:styleId="apple-converted-space">
    <w:name w:val="apple-converted-space"/>
    <w:basedOn w:val="Carpredefinitoparagrafo"/>
    <w:rsid w:val="00176C55"/>
    <w:rPr>
      <w:w w:val="100"/>
      <w:position w:val="-1"/>
      <w:effect w:val="none"/>
      <w:vertAlign w:val="baseline"/>
      <w:cs w:val="0"/>
      <w:em w:val="none"/>
    </w:rPr>
  </w:style>
  <w:style w:type="paragraph" w:styleId="Sottotitolo">
    <w:name w:val="Subtitle"/>
    <w:basedOn w:val="Normale"/>
    <w:next w:val="Normale"/>
    <w:uiPriority w:val="11"/>
    <w:qFormat/>
    <w:rsid w:val="00176C55"/>
    <w:pPr>
      <w:keepNext/>
      <w:keepLines/>
      <w:spacing w:before="360" w:after="80"/>
    </w:pPr>
    <w:rPr>
      <w:rFonts w:ascii="Georgia" w:eastAsia="Georgia" w:hAnsi="Georgia" w:cs="Georgia"/>
      <w:i/>
      <w:color w:val="666666"/>
      <w:sz w:val="48"/>
      <w:szCs w:val="48"/>
    </w:rPr>
  </w:style>
  <w:style w:type="table" w:customStyle="1" w:styleId="a">
    <w:basedOn w:val="TableNormal"/>
    <w:rsid w:val="00176C55"/>
    <w:tblPr>
      <w:tblStyleRowBandSize w:val="1"/>
      <w:tblStyleColBandSize w:val="1"/>
    </w:tblPr>
  </w:style>
  <w:style w:type="table" w:customStyle="1" w:styleId="a0">
    <w:basedOn w:val="TableNormal"/>
    <w:rsid w:val="00176C55"/>
    <w:tblPr>
      <w:tblStyleRowBandSize w:val="1"/>
      <w:tblStyleColBandSize w:val="1"/>
    </w:tblPr>
  </w:style>
  <w:style w:type="character" w:customStyle="1" w:styleId="markedcontent">
    <w:name w:val="markedcontent"/>
    <w:basedOn w:val="Carpredefinitoparagrafo"/>
    <w:rsid w:val="00431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use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otf040002@istruzione.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hyperlink" Target="mailto:notf040002@istruzione.it"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http://www.fau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8FSB2MnqFKCSz0ZyvukIuekoZg==">AMUW2mXVx9gjo4xEkgOaOejcsRVyQhUHUrhmDakmyplFo1C8taaygCOKNXLo2qlaXUE7c8ykVSBpZrovwAF7I1Aku1SbdkXMicMU7FPQTHAqlh0XZ5Y/o1L/L82jks52ZZJ9WYLUcMMM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3253</Words>
  <Characters>18548</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antonietta prisco</dc:creator>
  <cp:lastModifiedBy>Antonello</cp:lastModifiedBy>
  <cp:revision>34</cp:revision>
  <dcterms:created xsi:type="dcterms:W3CDTF">2021-04-19T19:56:00Z</dcterms:created>
  <dcterms:modified xsi:type="dcterms:W3CDTF">2024-04-14T15:08:00Z</dcterms:modified>
</cp:coreProperties>
</file>